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4FFA4656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40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140DF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 v 18:00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6A7B713F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>Přítomni: Gustav Grün</w:t>
      </w:r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D6EC9">
        <w:rPr>
          <w:rFonts w:ascii="Times New Roman" w:hAnsi="Times New Roman" w:cs="Times New Roman"/>
          <w:sz w:val="24"/>
          <w:szCs w:val="24"/>
        </w:rPr>
        <w:t>Pavel Chlup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154D65">
        <w:rPr>
          <w:rFonts w:ascii="Times New Roman" w:hAnsi="Times New Roman" w:cs="Times New Roman"/>
          <w:sz w:val="24"/>
          <w:szCs w:val="24"/>
        </w:rPr>
        <w:t xml:space="preserve">, </w:t>
      </w:r>
      <w:r w:rsidR="00154D65" w:rsidRPr="006D737A">
        <w:rPr>
          <w:rFonts w:ascii="Times New Roman" w:hAnsi="Times New Roman" w:cs="Times New Roman"/>
          <w:sz w:val="24"/>
          <w:szCs w:val="24"/>
        </w:rPr>
        <w:t>PaedDr. Eva Tichá</w:t>
      </w:r>
    </w:p>
    <w:p w14:paraId="73AD1EAA" w14:textId="3A4C3F2C" w:rsidR="002473DB" w:rsidRDefault="002473DB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Omluven:</w:t>
      </w:r>
      <w:r w:rsidR="00352200">
        <w:rPr>
          <w:rFonts w:ascii="Times New Roman" w:hAnsi="Times New Roman" w:cs="Times New Roman"/>
          <w:sz w:val="24"/>
          <w:szCs w:val="24"/>
        </w:rPr>
        <w:t xml:space="preserve"> </w:t>
      </w:r>
      <w:r w:rsidR="00352200" w:rsidRPr="006D737A">
        <w:rPr>
          <w:rFonts w:ascii="Times New Roman" w:hAnsi="Times New Roman" w:cs="Times New Roman"/>
          <w:sz w:val="24"/>
          <w:szCs w:val="24"/>
        </w:rPr>
        <w:t>Mgr. Kamil Polívka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 w:rsidP="005C4DD7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6ED063" w14:textId="468E6EAA" w:rsidR="00154D65" w:rsidRPr="00154D65" w:rsidRDefault="00154D65" w:rsidP="005C4DD7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D65">
        <w:rPr>
          <w:rFonts w:ascii="Times New Roman" w:hAnsi="Times New Roman" w:cs="Times New Roman"/>
          <w:sz w:val="24"/>
          <w:szCs w:val="24"/>
        </w:rPr>
        <w:t>Zahájení</w:t>
      </w:r>
    </w:p>
    <w:p w14:paraId="283D323E" w14:textId="7DCC3C58" w:rsidR="00154D65" w:rsidRPr="00154D65" w:rsidRDefault="005C4DD7" w:rsidP="005C4DD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úkolů</w:t>
      </w:r>
      <w:r w:rsidR="00154D65" w:rsidRPr="00154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D4AEA" w14:textId="2A83071A" w:rsidR="00154D65" w:rsidRPr="00154D65" w:rsidRDefault="00F230BD" w:rsidP="005C4DD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Návrh smlouvy o dílo dešťová</w:t>
      </w:r>
      <w:r w:rsidR="00154D65" w:rsidRPr="00154D65">
        <w:rPr>
          <w:rFonts w:ascii="Times New Roman" w:hAnsi="Times New Roman" w:cs="Times New Roman"/>
          <w:bCs/>
          <w:sz w:val="24"/>
          <w:szCs w:val="24"/>
        </w:rPr>
        <w:t xml:space="preserve"> kanalizace</w:t>
      </w:r>
    </w:p>
    <w:p w14:paraId="4EEFDD68" w14:textId="0E3B7DFA" w:rsidR="00154D65" w:rsidRPr="00154D65" w:rsidRDefault="005C4DD7" w:rsidP="005C4DD7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Finanční dar – Ř</w:t>
      </w:r>
      <w:r w:rsidR="00154D65" w:rsidRPr="00154D65">
        <w:rPr>
          <w:rFonts w:ascii="Times New Roman" w:hAnsi="Times New Roman" w:cs="Times New Roman"/>
          <w:bCs/>
          <w:sz w:val="24"/>
          <w:szCs w:val="24"/>
        </w:rPr>
        <w:t>K farnost Benešov</w:t>
      </w:r>
    </w:p>
    <w:p w14:paraId="630DB5EC" w14:textId="77777777" w:rsidR="00154D65" w:rsidRPr="00154D65" w:rsidRDefault="00154D65" w:rsidP="005C4DD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54D65">
        <w:rPr>
          <w:rFonts w:ascii="Times New Roman" w:hAnsi="Times New Roman" w:cs="Times New Roman"/>
          <w:bCs/>
          <w:sz w:val="24"/>
          <w:szCs w:val="24"/>
        </w:rPr>
        <w:t>Žádost o koupi pozemku – Jiří a Lucie Tesařovi</w:t>
      </w:r>
    </w:p>
    <w:p w14:paraId="20090217" w14:textId="77777777" w:rsidR="00154D65" w:rsidRPr="00154D65" w:rsidRDefault="00154D65" w:rsidP="005C4DD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54D65">
        <w:rPr>
          <w:rFonts w:ascii="Times New Roman" w:hAnsi="Times New Roman" w:cs="Times New Roman"/>
          <w:bCs/>
          <w:sz w:val="24"/>
          <w:szCs w:val="24"/>
        </w:rPr>
        <w:t>Návrh na stanovení počtu zastupitelů pro další volební období</w:t>
      </w:r>
    </w:p>
    <w:p w14:paraId="14A200A7" w14:textId="77777777" w:rsidR="00154D65" w:rsidRPr="00154D65" w:rsidRDefault="00154D65" w:rsidP="005C4DD7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54D65">
        <w:rPr>
          <w:rFonts w:ascii="Times New Roman" w:hAnsi="Times New Roman" w:cs="Times New Roman"/>
          <w:bCs/>
          <w:sz w:val="24"/>
          <w:szCs w:val="24"/>
        </w:rPr>
        <w:t>Návrh na rozdělení finančních prostředků pro sportovní organizace v roce 2022</w:t>
      </w:r>
    </w:p>
    <w:p w14:paraId="25FFC768" w14:textId="77777777" w:rsidR="00154D65" w:rsidRPr="00154D65" w:rsidRDefault="00154D65" w:rsidP="005C4DD7">
      <w:pPr>
        <w:keepNext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D65">
        <w:rPr>
          <w:rFonts w:ascii="Times New Roman" w:hAnsi="Times New Roman" w:cs="Times New Roman"/>
          <w:bCs/>
          <w:sz w:val="24"/>
          <w:szCs w:val="24"/>
        </w:rPr>
        <w:t>Návrh smlouvy o poskytnutí finančního daru „Sportovní klub AC Okrouhlá, spolek“</w:t>
      </w:r>
    </w:p>
    <w:p w14:paraId="6091B839" w14:textId="3C9F6D93" w:rsidR="00154D65" w:rsidRPr="00154D65" w:rsidRDefault="00154D65" w:rsidP="005C4DD7">
      <w:pPr>
        <w:keepNext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D65">
        <w:rPr>
          <w:rFonts w:ascii="Times New Roman" w:hAnsi="Times New Roman" w:cs="Times New Roman"/>
          <w:bCs/>
          <w:sz w:val="24"/>
          <w:szCs w:val="24"/>
        </w:rPr>
        <w:t>Návrh smlouvy o poskytnutí finančního daru Vodácko-Ochotnický Klub Okrouhlá –</w:t>
      </w:r>
    </w:p>
    <w:p w14:paraId="58AA9796" w14:textId="4B3B61BD" w:rsidR="005C4DD7" w:rsidRDefault="00154D65" w:rsidP="005C4DD7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4D65">
        <w:rPr>
          <w:rFonts w:ascii="Times New Roman" w:hAnsi="Times New Roman" w:cs="Times New Roman"/>
          <w:bCs/>
          <w:sz w:val="24"/>
          <w:szCs w:val="24"/>
        </w:rPr>
        <w:t xml:space="preserve">       VOKO, z. s.</w:t>
      </w:r>
    </w:p>
    <w:p w14:paraId="01CFF25B" w14:textId="77777777" w:rsidR="005C4DD7" w:rsidRDefault="005C4DD7" w:rsidP="005C4DD7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="00154D65" w:rsidRPr="00154D65">
        <w:rPr>
          <w:rFonts w:ascii="Times New Roman" w:hAnsi="Times New Roman" w:cs="Times New Roman"/>
          <w:bCs/>
          <w:sz w:val="24"/>
          <w:szCs w:val="24"/>
        </w:rPr>
        <w:t>Návrh smlouvy o poskytnutí finančního daru SH ČMS-SDH Okrouhlá</w:t>
      </w:r>
    </w:p>
    <w:p w14:paraId="4D6E8404" w14:textId="77777777" w:rsidR="005C4DD7" w:rsidRDefault="005C4DD7" w:rsidP="005C4DD7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="00154D65" w:rsidRPr="00154D65">
        <w:rPr>
          <w:rFonts w:ascii="Times New Roman" w:hAnsi="Times New Roman" w:cs="Times New Roman"/>
          <w:sz w:val="24"/>
          <w:szCs w:val="24"/>
        </w:rPr>
        <w:t>Různé</w:t>
      </w:r>
    </w:p>
    <w:p w14:paraId="0EF3395A" w14:textId="77777777" w:rsidR="005C4DD7" w:rsidRDefault="005C4DD7" w:rsidP="005C4DD7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="00154D65" w:rsidRPr="00154D65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76BF3DCA" w14:textId="2EE59693" w:rsidR="00154D65" w:rsidRPr="005C4DD7" w:rsidRDefault="005C4DD7" w:rsidP="005C4DD7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13) </w:t>
      </w:r>
      <w:r w:rsidR="00154D65" w:rsidRPr="00154D65">
        <w:rPr>
          <w:rFonts w:ascii="Times New Roman" w:hAnsi="Times New Roman" w:cs="Times New Roman"/>
          <w:sz w:val="24"/>
          <w:szCs w:val="24"/>
        </w:rPr>
        <w:t>Ukončení zasedání</w:t>
      </w:r>
    </w:p>
    <w:p w14:paraId="75B4696F" w14:textId="320B4E15" w:rsidR="00C15ADE" w:rsidRPr="00154D65" w:rsidRDefault="00393E7A" w:rsidP="00154D65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4D65">
        <w:rPr>
          <w:rFonts w:ascii="Times New Roman" w:eastAsia="Times New Roman" w:hAnsi="Times New Roman" w:cs="Times New Roman"/>
          <w:sz w:val="24"/>
        </w:rPr>
        <w:t>___________________________________________________________________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0ACF9DA1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77777777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6EC92F1A" w:rsidR="00F45872" w:rsidRPr="00A14757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byl</w:t>
      </w:r>
      <w:r w:rsidR="00352200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352200">
        <w:rPr>
          <w:rFonts w:ascii="Times New Roman" w:eastAsia="Times New Roman" w:hAnsi="Times New Roman" w:cs="Times New Roman"/>
          <w:sz w:val="24"/>
        </w:rPr>
        <w:t>a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352200">
        <w:rPr>
          <w:rFonts w:ascii="Times New Roman" w:eastAsia="Times New Roman" w:hAnsi="Times New Roman" w:cs="Times New Roman"/>
          <w:sz w:val="24"/>
        </w:rPr>
        <w:t>í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154D65">
        <w:rPr>
          <w:rFonts w:ascii="Times New Roman" w:hAnsi="Times New Roman" w:cs="Times New Roman"/>
          <w:sz w:val="24"/>
          <w:szCs w:val="24"/>
        </w:rPr>
        <w:t>PaedDr</w:t>
      </w:r>
      <w:r w:rsidR="0040033E">
        <w:rPr>
          <w:rFonts w:ascii="Times New Roman" w:hAnsi="Times New Roman" w:cs="Times New Roman"/>
          <w:sz w:val="24"/>
          <w:szCs w:val="24"/>
        </w:rPr>
        <w:t xml:space="preserve">. </w:t>
      </w:r>
      <w:r w:rsidR="00154D65">
        <w:rPr>
          <w:rFonts w:ascii="Times New Roman" w:hAnsi="Times New Roman" w:cs="Times New Roman"/>
          <w:sz w:val="24"/>
          <w:szCs w:val="24"/>
        </w:rPr>
        <w:t>Ev</w:t>
      </w:r>
      <w:r w:rsidR="003D6EC9">
        <w:rPr>
          <w:rFonts w:ascii="Times New Roman" w:hAnsi="Times New Roman" w:cs="Times New Roman"/>
          <w:sz w:val="24"/>
          <w:szCs w:val="24"/>
        </w:rPr>
        <w:t>a Tichá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. </w:t>
      </w:r>
    </w:p>
    <w:p w14:paraId="4EA721A6" w14:textId="3883F38C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BC763A">
        <w:rPr>
          <w:rFonts w:ascii="Times New Roman" w:eastAsia="Times New Roman" w:hAnsi="Times New Roman" w:cs="Times New Roman"/>
          <w:sz w:val="24"/>
        </w:rPr>
        <w:t>3</w:t>
      </w:r>
      <w:r w:rsidR="00154D65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schůze RO ověřil pan</w:t>
      </w:r>
      <w:r w:rsidR="00BC763A">
        <w:rPr>
          <w:rFonts w:ascii="Times New Roman" w:eastAsia="Times New Roman" w:hAnsi="Times New Roman" w:cs="Times New Roman"/>
          <w:sz w:val="24"/>
        </w:rPr>
        <w:t xml:space="preserve"> </w:t>
      </w:r>
      <w:r w:rsidR="003D6EC9" w:rsidRPr="006D737A">
        <w:rPr>
          <w:rFonts w:ascii="Times New Roman" w:hAnsi="Times New Roman" w:cs="Times New Roman"/>
          <w:sz w:val="24"/>
          <w:szCs w:val="24"/>
        </w:rPr>
        <w:t>Mgr. Kamil Polívka</w:t>
      </w:r>
      <w:r>
        <w:rPr>
          <w:rFonts w:ascii="Times New Roman" w:eastAsia="Times New Roman" w:hAnsi="Times New Roman" w:cs="Times New Roman"/>
          <w:sz w:val="24"/>
        </w:rPr>
        <w:t>. Připomínky k zápisu nebyly vzneseny.</w:t>
      </w:r>
    </w:p>
    <w:p w14:paraId="7CC2B471" w14:textId="77777777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437E7B03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úvodu starosta přivítal přítomné členy na </w:t>
      </w:r>
      <w:r w:rsidR="00154D65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57D24A40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35250205" w14:textId="67CB4B90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D1EB3AB" w14:textId="1DDF9797" w:rsidR="002473DB" w:rsidRDefault="002473D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39CAA59F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E409D2E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7FDAAE12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354E9DF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B9CB0E7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93E096" w14:textId="77777777" w:rsidR="005C4DD7" w:rsidRDefault="005C4DD7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42501E20" w14:textId="77777777" w:rsidR="00154D65" w:rsidRPr="00740CE7" w:rsidRDefault="00154D65" w:rsidP="00154D65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0CE7">
        <w:rPr>
          <w:rFonts w:ascii="Times New Roman" w:hAnsi="Times New Roman" w:cs="Times New Roman"/>
          <w:b/>
          <w:sz w:val="24"/>
          <w:szCs w:val="24"/>
          <w:u w:val="single"/>
        </w:rPr>
        <w:t>22. 2. 2022</w:t>
      </w:r>
    </w:p>
    <w:p w14:paraId="16A0834D" w14:textId="5D435F19" w:rsidR="00154D65" w:rsidRPr="006256F3" w:rsidRDefault="00154D65" w:rsidP="00154D65">
      <w:pPr>
        <w:pStyle w:val="Zkladntext"/>
        <w:spacing w:line="276" w:lineRule="auto"/>
      </w:pPr>
      <w:r>
        <w:t xml:space="preserve"> </w:t>
      </w:r>
      <w:r w:rsidRPr="00E6395F">
        <w:t>RO ukládá</w:t>
      </w:r>
      <w:r w:rsidRPr="006256F3">
        <w:t xml:space="preserve"> </w:t>
      </w:r>
      <w:r>
        <w:t>uzavřít</w:t>
      </w:r>
      <w:r w:rsidRPr="006256F3">
        <w:t xml:space="preserve"> smlouv</w:t>
      </w:r>
      <w:r>
        <w:t>u</w:t>
      </w:r>
      <w:r w:rsidRPr="006256F3">
        <w:t xml:space="preserve"> o p</w:t>
      </w:r>
      <w:r>
        <w:t>ronájmu</w:t>
      </w:r>
      <w:r w:rsidRPr="006256F3">
        <w:t xml:space="preserve"> „Sportovní klub AC Okrouhlá, spolek“.</w:t>
      </w:r>
    </w:p>
    <w:p w14:paraId="26D9D400" w14:textId="77777777" w:rsidR="00154D65" w:rsidRPr="00E6395F" w:rsidRDefault="00154D65" w:rsidP="00154D65">
      <w:pPr>
        <w:tabs>
          <w:tab w:val="left" w:pos="0"/>
        </w:tabs>
        <w:spacing w:line="276" w:lineRule="auto"/>
        <w:ind w:left="720"/>
      </w:pPr>
    </w:p>
    <w:p w14:paraId="0DA6D23B" w14:textId="77777777" w:rsidR="00154D65" w:rsidRPr="00F87467" w:rsidRDefault="00154D65" w:rsidP="00154D65">
      <w:pPr>
        <w:tabs>
          <w:tab w:val="left" w:pos="0"/>
        </w:tabs>
        <w:spacing w:line="276" w:lineRule="auto"/>
        <w:ind w:left="720" w:hanging="436"/>
        <w:rPr>
          <w:rFonts w:ascii="Times New Roman" w:hAnsi="Times New Roman" w:cs="Times New Roman"/>
        </w:rPr>
      </w:pPr>
      <w:r>
        <w:t xml:space="preserve">      </w:t>
      </w:r>
      <w:r w:rsidRPr="00F87467">
        <w:rPr>
          <w:rFonts w:ascii="Times New Roman" w:hAnsi="Times New Roman" w:cs="Times New Roman"/>
        </w:rPr>
        <w:t xml:space="preserve">T: 31. 1. 2022      </w:t>
      </w:r>
    </w:p>
    <w:p w14:paraId="53DBC6D2" w14:textId="1416626D" w:rsidR="00154D65" w:rsidRPr="00F87467" w:rsidRDefault="005C4DD7" w:rsidP="00154D65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O: s</w:t>
      </w:r>
      <w:r w:rsidR="00154D65" w:rsidRPr="00F87467">
        <w:rPr>
          <w:rFonts w:ascii="Times New Roman" w:hAnsi="Times New Roman" w:cs="Times New Roman"/>
        </w:rPr>
        <w:t>tarosta</w:t>
      </w:r>
    </w:p>
    <w:p w14:paraId="0749D537" w14:textId="50AC1788" w:rsidR="005C4DD7" w:rsidRDefault="005C4DD7" w:rsidP="005C4DD7">
      <w:pPr>
        <w:ind w:left="360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154D65" w:rsidRPr="00F87467">
        <w:rPr>
          <w:rFonts w:ascii="Times New Roman" w:hAnsi="Times New Roman" w:cs="Times New Roman"/>
          <w:i/>
          <w:szCs w:val="24"/>
        </w:rPr>
        <w:t>Splněno</w:t>
      </w:r>
      <w:r>
        <w:rPr>
          <w:rFonts w:ascii="Times New Roman" w:hAnsi="Times New Roman" w:cs="Times New Roman"/>
          <w:i/>
          <w:szCs w:val="24"/>
        </w:rPr>
        <w:t>.</w:t>
      </w:r>
    </w:p>
    <w:p w14:paraId="750FABE6" w14:textId="77777777" w:rsidR="005C4DD7" w:rsidRPr="005C4DD7" w:rsidRDefault="005C4DD7" w:rsidP="005C4DD7">
      <w:pPr>
        <w:ind w:left="360"/>
        <w:jc w:val="both"/>
        <w:rPr>
          <w:rFonts w:ascii="Times New Roman" w:hAnsi="Times New Roman" w:cs="Times New Roman"/>
          <w:i/>
          <w:szCs w:val="24"/>
        </w:rPr>
      </w:pPr>
    </w:p>
    <w:p w14:paraId="33CE8608" w14:textId="77ED90EB" w:rsidR="00154D65" w:rsidRDefault="005C4DD7" w:rsidP="00154D65">
      <w:pPr>
        <w:pStyle w:val="Zkladntext"/>
        <w:spacing w:line="276" w:lineRule="auto"/>
      </w:pPr>
      <w:r>
        <w:t xml:space="preserve"> </w:t>
      </w:r>
      <w:r w:rsidR="00154D65" w:rsidRPr="00F11380">
        <w:t xml:space="preserve">RO ukládá </w:t>
      </w:r>
      <w:r w:rsidR="00154D65">
        <w:t>uzavřít</w:t>
      </w:r>
      <w:r w:rsidR="00154D65" w:rsidRPr="00407D25">
        <w:t xml:space="preserve"> smlouv</w:t>
      </w:r>
      <w:r w:rsidR="00154D65">
        <w:t>u</w:t>
      </w:r>
      <w:r w:rsidR="00154D65" w:rsidRPr="00407D25">
        <w:t xml:space="preserve"> o </w:t>
      </w:r>
      <w:r w:rsidR="00154D65">
        <w:t>pronájmu</w:t>
      </w:r>
      <w:r w:rsidR="00154D65" w:rsidRPr="00407D25">
        <w:t xml:space="preserve"> „Vodácko-Ochotnický Klub Ok</w:t>
      </w:r>
      <w:r w:rsidR="00154D65">
        <w:t>rouhlá – VOKO, z. s.</w:t>
      </w:r>
    </w:p>
    <w:p w14:paraId="14F8B68D" w14:textId="77777777" w:rsidR="00154D65" w:rsidRPr="00F11380" w:rsidRDefault="00154D65" w:rsidP="00154D65">
      <w:pPr>
        <w:tabs>
          <w:tab w:val="left" w:pos="426"/>
        </w:tabs>
        <w:spacing w:line="276" w:lineRule="auto"/>
        <w:ind w:left="720" w:right="-426"/>
        <w:rPr>
          <w:szCs w:val="24"/>
        </w:rPr>
      </w:pPr>
    </w:p>
    <w:p w14:paraId="799DF6FF" w14:textId="77777777" w:rsidR="005C4DD7" w:rsidRDefault="00847CA7" w:rsidP="005C4DD7">
      <w:pPr>
        <w:tabs>
          <w:tab w:val="left" w:pos="0"/>
        </w:tabs>
        <w:spacing w:line="276" w:lineRule="auto"/>
        <w:ind w:left="720" w:hanging="436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7467">
        <w:t xml:space="preserve">      </w:t>
      </w:r>
      <w:r w:rsidR="00F87467" w:rsidRPr="00F87467">
        <w:rPr>
          <w:rFonts w:ascii="Times New Roman" w:hAnsi="Times New Roman" w:cs="Times New Roman"/>
        </w:rPr>
        <w:t xml:space="preserve">T: 31. 1. 2022      </w:t>
      </w:r>
    </w:p>
    <w:p w14:paraId="5F1805F6" w14:textId="3D6CC279" w:rsidR="00154D65" w:rsidRPr="005C4DD7" w:rsidRDefault="005C4DD7" w:rsidP="005C4DD7">
      <w:pPr>
        <w:tabs>
          <w:tab w:val="left" w:pos="0"/>
        </w:tabs>
        <w:spacing w:line="276" w:lineRule="auto"/>
        <w:ind w:left="720" w:hanging="4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/>
          <w:sz w:val="24"/>
          <w:szCs w:val="24"/>
        </w:rPr>
        <w:t>O: s</w:t>
      </w:r>
      <w:r w:rsidR="00154D65" w:rsidRPr="00F11380">
        <w:rPr>
          <w:rFonts w:ascii="Times New Roman" w:hAnsi="Times New Roman"/>
          <w:sz w:val="24"/>
          <w:szCs w:val="24"/>
        </w:rPr>
        <w:t>tarosta</w:t>
      </w:r>
    </w:p>
    <w:p w14:paraId="04E70C25" w14:textId="4D067B17" w:rsidR="00140DFB" w:rsidRDefault="00154D65" w:rsidP="00F87467">
      <w:pPr>
        <w:pStyle w:val="Odstavecsesezname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</w:t>
      </w:r>
      <w:r w:rsidRPr="0030129D">
        <w:rPr>
          <w:rFonts w:ascii="Times New Roman" w:hAnsi="Times New Roman"/>
          <w:i/>
          <w:sz w:val="24"/>
          <w:szCs w:val="24"/>
        </w:rPr>
        <w:t>plněn</w:t>
      </w:r>
      <w:r>
        <w:rPr>
          <w:rFonts w:ascii="Times New Roman" w:hAnsi="Times New Roman"/>
          <w:i/>
          <w:sz w:val="24"/>
          <w:szCs w:val="24"/>
        </w:rPr>
        <w:t>o</w:t>
      </w:r>
      <w:r w:rsidR="005C4DD7">
        <w:rPr>
          <w:rFonts w:ascii="Times New Roman" w:hAnsi="Times New Roman"/>
          <w:i/>
          <w:sz w:val="24"/>
          <w:szCs w:val="24"/>
        </w:rPr>
        <w:t>.</w:t>
      </w:r>
    </w:p>
    <w:p w14:paraId="098E0F15" w14:textId="77777777" w:rsidR="00F87467" w:rsidRPr="00F87467" w:rsidRDefault="00F87467" w:rsidP="00F87467">
      <w:pPr>
        <w:pStyle w:val="Odstavecseseznamem"/>
        <w:rPr>
          <w:rFonts w:ascii="Times New Roman" w:hAnsi="Times New Roman"/>
          <w:sz w:val="24"/>
          <w:szCs w:val="24"/>
        </w:rPr>
      </w:pPr>
    </w:p>
    <w:p w14:paraId="2EC99B25" w14:textId="651EC876" w:rsidR="00140DFB" w:rsidRPr="002D3289" w:rsidRDefault="00140DFB" w:rsidP="0057562F">
      <w:pPr>
        <w:pStyle w:val="Odstavecseseznamem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 w:rsidRPr="002D3289">
        <w:rPr>
          <w:rFonts w:ascii="Times New Roman" w:eastAsia="Times New Roman" w:hAnsi="Times New Roman"/>
          <w:sz w:val="24"/>
        </w:rPr>
        <w:t>RO bere na vědomí předložený materiál.</w:t>
      </w:r>
    </w:p>
    <w:p w14:paraId="71BACB02" w14:textId="77777777" w:rsidR="00C15ADE" w:rsidRDefault="00C15ADE">
      <w:pPr>
        <w:keepNext/>
        <w:tabs>
          <w:tab w:val="left" w:pos="284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color w:val="FFFFFF"/>
          <w:sz w:val="24"/>
        </w:rPr>
      </w:pPr>
    </w:p>
    <w:p w14:paraId="260AED49" w14:textId="3EA4E059" w:rsidR="00C15ADE" w:rsidRDefault="00393E7A" w:rsidP="00393E7A">
      <w:pPr>
        <w:pBdr>
          <w:top w:val="single" w:sz="4" w:space="1" w:color="auto"/>
        </w:pBd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0C3DD02E" w14:textId="7515280D" w:rsidR="00C15ADE" w:rsidRDefault="00C15ADE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2E638B4C" w14:textId="106D6AEF" w:rsidR="00140DFB" w:rsidRPr="005C4DD7" w:rsidRDefault="00393E7A" w:rsidP="005C4D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ad 3</w:t>
      </w:r>
      <w:r w:rsidRPr="00BB32A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0" w:name="_Hlk95824160"/>
      <w:r w:rsidR="00154D65" w:rsidRPr="00154D65">
        <w:rPr>
          <w:rFonts w:ascii="Times New Roman" w:hAnsi="Times New Roman" w:cs="Times New Roman"/>
          <w:b/>
          <w:sz w:val="24"/>
          <w:szCs w:val="24"/>
        </w:rPr>
        <w:t>Návrh smlouvy o dílo dešťová kanalizace</w:t>
      </w:r>
      <w:bookmarkEnd w:id="0"/>
    </w:p>
    <w:p w14:paraId="6D5DBD27" w14:textId="77777777" w:rsidR="00F87467" w:rsidRPr="00A45E24" w:rsidRDefault="00F87467" w:rsidP="00F87467">
      <w:pPr>
        <w:pStyle w:val="Odstavecseseznamem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E24">
        <w:rPr>
          <w:rFonts w:ascii="Times New Roman" w:hAnsi="Times New Roman" w:cs="Times New Roman"/>
          <w:sz w:val="24"/>
          <w:szCs w:val="24"/>
        </w:rPr>
        <w:t xml:space="preserve">Je předložen návrh smlouvy o dílo na provedení opravy dešťové kanalizace v ulici za úřadem mezi obcí Okrouhlá a </w:t>
      </w:r>
      <w:r w:rsidRPr="00A45E24">
        <w:rPr>
          <w:rFonts w:ascii="Times New Roman" w:hAnsi="Times New Roman" w:cs="Times New Roman"/>
          <w:bCs/>
          <w:sz w:val="24"/>
          <w:szCs w:val="24"/>
        </w:rPr>
        <w:t>Vodárenskou akciovou společností a.s. sídlo Soběšická 820/156, Lesná, 638 00 Brno, zastoupená Ing. Petrem Fialou, ředitelem divize Boskovice.</w:t>
      </w:r>
    </w:p>
    <w:p w14:paraId="402E7814" w14:textId="77777777" w:rsidR="00F87467" w:rsidRPr="00A45E24" w:rsidRDefault="00F87467" w:rsidP="00F87467">
      <w:pPr>
        <w:pStyle w:val="Normln0"/>
        <w:spacing w:line="276" w:lineRule="auto"/>
        <w:jc w:val="both"/>
        <w:rPr>
          <w:szCs w:val="24"/>
        </w:rPr>
      </w:pPr>
    </w:p>
    <w:p w14:paraId="06A3D8E5" w14:textId="58A2B0E1" w:rsidR="00F87467" w:rsidRDefault="00F87467" w:rsidP="00F87467">
      <w:pPr>
        <w:pStyle w:val="Normln0"/>
        <w:spacing w:line="276" w:lineRule="auto"/>
        <w:jc w:val="both"/>
        <w:rPr>
          <w:szCs w:val="24"/>
        </w:rPr>
      </w:pPr>
      <w:r w:rsidRPr="00A45E24">
        <w:rPr>
          <w:szCs w:val="24"/>
        </w:rPr>
        <w:t>Smlouva o dílo – viz příloha</w:t>
      </w:r>
    </w:p>
    <w:p w14:paraId="746894D5" w14:textId="77777777" w:rsidR="00A45E24" w:rsidRPr="00A45E24" w:rsidRDefault="00A45E24" w:rsidP="00F87467">
      <w:pPr>
        <w:pStyle w:val="Normln0"/>
        <w:spacing w:line="276" w:lineRule="auto"/>
        <w:jc w:val="both"/>
        <w:rPr>
          <w:szCs w:val="24"/>
        </w:rPr>
      </w:pPr>
    </w:p>
    <w:p w14:paraId="3B05DB62" w14:textId="77777777" w:rsidR="0040033E" w:rsidRPr="00154D65" w:rsidRDefault="0040033E" w:rsidP="0040033E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54D65">
        <w:rPr>
          <w:rFonts w:ascii="Times New Roman" w:hAnsi="Times New Roman" w:cs="Times New Roman"/>
          <w:sz w:val="24"/>
          <w:szCs w:val="24"/>
        </w:rPr>
        <w:t>Návrh na usnesení:</w:t>
      </w:r>
    </w:p>
    <w:p w14:paraId="6ABE0D6D" w14:textId="77777777" w:rsidR="0040033E" w:rsidRPr="00154D65" w:rsidRDefault="0040033E" w:rsidP="0040033E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5EBBC" w14:textId="77777777" w:rsidR="0040033E" w:rsidRPr="00154D65" w:rsidRDefault="0040033E" w:rsidP="0057562F">
      <w:pPr>
        <w:pStyle w:val="Odstavec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szCs w:val="24"/>
        </w:rPr>
      </w:pPr>
      <w:r w:rsidRPr="00154D65">
        <w:rPr>
          <w:szCs w:val="24"/>
        </w:rPr>
        <w:t>RO bere na vědomí předložený materiál.</w:t>
      </w:r>
    </w:p>
    <w:p w14:paraId="1B859D55" w14:textId="77777777" w:rsidR="00F87467" w:rsidRPr="00F87467" w:rsidRDefault="00F87467" w:rsidP="0057562F">
      <w:pPr>
        <w:pStyle w:val="Odstavecseseznamem"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7">
        <w:rPr>
          <w:rFonts w:ascii="Times New Roman" w:hAnsi="Times New Roman" w:cs="Times New Roman"/>
          <w:sz w:val="24"/>
          <w:szCs w:val="24"/>
        </w:rPr>
        <w:t xml:space="preserve">RO schvaluje smlouvu o dílo na provedení opravy dešťové kanalizace v ulici za úřadem mezi obcí Okrouhlá a </w:t>
      </w:r>
      <w:r w:rsidRPr="00F87467">
        <w:rPr>
          <w:rFonts w:ascii="Times New Roman" w:hAnsi="Times New Roman" w:cs="Times New Roman"/>
          <w:bCs/>
          <w:sz w:val="24"/>
          <w:szCs w:val="24"/>
        </w:rPr>
        <w:t>Vodárenskou akciovou společností a.s. sídlo Soběšická 820/156, Lesná, 638 00 Brno, zastoupená Ing. Petrem Fialou, ředitelem divize Boskovice.</w:t>
      </w:r>
    </w:p>
    <w:p w14:paraId="1D67AE21" w14:textId="77777777" w:rsidR="00F87467" w:rsidRPr="00F87467" w:rsidRDefault="00F87467" w:rsidP="00F8746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D8FF40B" w14:textId="77777777" w:rsidR="00F87467" w:rsidRPr="00F87467" w:rsidRDefault="00F87467" w:rsidP="0057562F">
      <w:pPr>
        <w:pStyle w:val="Odstavecseseznamem"/>
        <w:widowControl w:val="0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7467">
        <w:rPr>
          <w:rFonts w:ascii="Times New Roman" w:hAnsi="Times New Roman" w:cs="Times New Roman"/>
          <w:sz w:val="24"/>
          <w:szCs w:val="24"/>
        </w:rPr>
        <w:t xml:space="preserve">RO ukládá uzavřít smlouvu o dílo na provedení opravy dešťové kanalizace v ulici za úřadem mezi obcí Okrouhlá a </w:t>
      </w:r>
      <w:r w:rsidRPr="00F87467">
        <w:rPr>
          <w:rFonts w:ascii="Times New Roman" w:hAnsi="Times New Roman" w:cs="Times New Roman"/>
          <w:bCs/>
          <w:sz w:val="24"/>
          <w:szCs w:val="24"/>
        </w:rPr>
        <w:t>Vodárenskou akciovou společností a.s. sídlo Soběšická 820/156, Lesná, 638 00 Brno, zastoupená Ing. Petrem Fialou, ředitelem divize Boskovice.</w:t>
      </w:r>
    </w:p>
    <w:p w14:paraId="2BCF6472" w14:textId="7D10711B" w:rsidR="00F87467" w:rsidRPr="00F87467" w:rsidRDefault="00F87467" w:rsidP="005C4DD7">
      <w:pPr>
        <w:pStyle w:val="Zkladntext"/>
        <w:spacing w:line="276" w:lineRule="auto"/>
        <w:rPr>
          <w:szCs w:val="24"/>
        </w:rPr>
      </w:pPr>
      <w:r w:rsidRPr="00F87467">
        <w:rPr>
          <w:szCs w:val="24"/>
        </w:rPr>
        <w:t xml:space="preserve">      </w:t>
      </w:r>
    </w:p>
    <w:p w14:paraId="4E4D3F6E" w14:textId="7FE1AD57" w:rsidR="00F87467" w:rsidRPr="00F87467" w:rsidRDefault="00F87467" w:rsidP="00F87467">
      <w:pPr>
        <w:pStyle w:val="Zkladntext"/>
        <w:tabs>
          <w:tab w:val="right" w:pos="9354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 </w:t>
      </w:r>
      <w:r w:rsidRPr="00F87467">
        <w:rPr>
          <w:szCs w:val="24"/>
        </w:rPr>
        <w:t>T: ihned</w:t>
      </w:r>
      <w:r w:rsidRPr="00F87467">
        <w:rPr>
          <w:szCs w:val="24"/>
        </w:rPr>
        <w:tab/>
      </w:r>
    </w:p>
    <w:p w14:paraId="04874CE2" w14:textId="637DAA4A" w:rsidR="00F87467" w:rsidRPr="00F87467" w:rsidRDefault="005C4DD7" w:rsidP="00F87467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>
        <w:rPr>
          <w:szCs w:val="24"/>
        </w:rPr>
        <w:t xml:space="preserve"> O: s</w:t>
      </w:r>
      <w:r w:rsidR="00F87467" w:rsidRPr="00F87467">
        <w:rPr>
          <w:szCs w:val="24"/>
        </w:rPr>
        <w:t>tarosta</w:t>
      </w: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68E6B0AF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F8746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6D8F42D3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C03975C" w14:textId="6E7B75B6" w:rsidR="0040033E" w:rsidRDefault="0040033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5E15C33" w14:textId="54D8CB77" w:rsidR="0040033E" w:rsidRPr="002A4914" w:rsidRDefault="00393E7A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ad 4</w:t>
      </w:r>
      <w:r w:rsidRPr="00140DF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1" w:name="_Hlk59441689"/>
      <w:r w:rsidR="00F87467" w:rsidRPr="00F87467">
        <w:rPr>
          <w:rFonts w:ascii="Times New Roman" w:hAnsi="Times New Roman" w:cs="Times New Roman"/>
          <w:b/>
          <w:sz w:val="24"/>
          <w:szCs w:val="24"/>
        </w:rPr>
        <w:t>Finanční dar – ŘK farnost Benešov</w:t>
      </w:r>
    </w:p>
    <w:bookmarkEnd w:id="1"/>
    <w:p w14:paraId="54C05569" w14:textId="219AEE7D" w:rsidR="00BB32A5" w:rsidRDefault="00BB32A5" w:rsidP="0040033E">
      <w:pPr>
        <w:tabs>
          <w:tab w:val="left" w:pos="709"/>
          <w:tab w:val="left" w:pos="5580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1E068D07" w14:textId="77777777" w:rsidR="00F87467" w:rsidRPr="00F87467" w:rsidRDefault="00F87467" w:rsidP="00F87467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9441742"/>
      <w:r w:rsidRPr="00F87467">
        <w:rPr>
          <w:rFonts w:ascii="Times New Roman" w:hAnsi="Times New Roman" w:cs="Times New Roman"/>
          <w:sz w:val="24"/>
          <w:szCs w:val="24"/>
        </w:rPr>
        <w:t xml:space="preserve">Je předkládán návrh na udělení finančního daru obce Okrouhlá Římskokatolické farnosti Benešov u Boskovic na nutné opravy majetku a jeho provoz. Doporučuji neudělovat finanční příspěvek, ale dar obce. Důvodem je volnější nakládání s penězi, poněvadž příspěvek je účelový. </w:t>
      </w:r>
    </w:p>
    <w:p w14:paraId="7C5D036E" w14:textId="77777777" w:rsidR="00F87467" w:rsidRPr="00F87467" w:rsidRDefault="00F87467" w:rsidP="00F87467">
      <w:pPr>
        <w:pStyle w:val="Zkladntext"/>
        <w:tabs>
          <w:tab w:val="left" w:pos="0"/>
        </w:tabs>
        <w:spacing w:line="276" w:lineRule="auto"/>
        <w:rPr>
          <w:szCs w:val="24"/>
        </w:rPr>
      </w:pPr>
      <w:r w:rsidRPr="00F87467">
        <w:rPr>
          <w:szCs w:val="24"/>
        </w:rPr>
        <w:t xml:space="preserve">Navržená částka je uvedena v rozpočtu obce. </w:t>
      </w:r>
    </w:p>
    <w:p w14:paraId="44312938" w14:textId="2826FAD3" w:rsidR="0040033E" w:rsidRPr="0040033E" w:rsidRDefault="0040033E" w:rsidP="0040033E">
      <w:pPr>
        <w:pStyle w:val="Normln0"/>
        <w:tabs>
          <w:tab w:val="center" w:pos="4536"/>
        </w:tabs>
        <w:spacing w:line="276" w:lineRule="auto"/>
        <w:jc w:val="both"/>
        <w:rPr>
          <w:szCs w:val="24"/>
        </w:rPr>
      </w:pPr>
      <w:r w:rsidRPr="0040033E">
        <w:rPr>
          <w:szCs w:val="24"/>
        </w:rPr>
        <w:tab/>
      </w:r>
    </w:p>
    <w:bookmarkEnd w:id="2"/>
    <w:p w14:paraId="7E95B268" w14:textId="795A2C35" w:rsidR="003E520B" w:rsidRPr="003E520B" w:rsidRDefault="003E520B" w:rsidP="003E520B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20B">
        <w:rPr>
          <w:rFonts w:ascii="Times New Roman" w:hAnsi="Times New Roman" w:cs="Times New Roman"/>
          <w:sz w:val="24"/>
          <w:szCs w:val="24"/>
        </w:rPr>
        <w:t>V příloze je návrh smlouvy.</w:t>
      </w:r>
    </w:p>
    <w:p w14:paraId="2D072309" w14:textId="4FEA4BAC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7F2031C" w14:textId="77777777" w:rsidR="0040033E" w:rsidRPr="0040033E" w:rsidRDefault="0040033E" w:rsidP="0057562F">
      <w:pPr>
        <w:widowControl w:val="0"/>
        <w:numPr>
          <w:ilvl w:val="0"/>
          <w:numId w:val="5"/>
        </w:numPr>
        <w:spacing w:after="0" w:line="276" w:lineRule="auto"/>
        <w:ind w:right="-286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1A6E4255" w14:textId="77777777" w:rsidR="0040033E" w:rsidRPr="0040033E" w:rsidRDefault="0040033E" w:rsidP="0040033E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778192EE" w14:textId="1848F8B5" w:rsidR="00F87467" w:rsidRPr="00F87467" w:rsidRDefault="00F87467" w:rsidP="0057562F">
      <w:pPr>
        <w:pStyle w:val="Odstavecseseznamem"/>
        <w:widowControl w:val="0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7">
        <w:rPr>
          <w:rFonts w:ascii="Times New Roman" w:hAnsi="Times New Roman" w:cs="Times New Roman"/>
          <w:sz w:val="24"/>
          <w:szCs w:val="24"/>
        </w:rPr>
        <w:t>RO schvaluje návrh Smlouvy o poskytnutí finančního daru ve výši 25.000 Kč mezi obcí Okrouhlá a Římskokatolickou farností Benešov u Boskovic, se sídlem: Be</w:t>
      </w:r>
      <w:r w:rsidR="005C4DD7">
        <w:rPr>
          <w:rFonts w:ascii="Times New Roman" w:hAnsi="Times New Roman" w:cs="Times New Roman"/>
          <w:sz w:val="24"/>
          <w:szCs w:val="24"/>
        </w:rPr>
        <w:t>nešov 54, 679 53, IČ: 66545412.</w:t>
      </w:r>
    </w:p>
    <w:p w14:paraId="1D8212F1" w14:textId="77777777" w:rsidR="00F87467" w:rsidRPr="00F87467" w:rsidRDefault="00F87467" w:rsidP="00F87467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1D722E" w14:textId="3653957D" w:rsidR="00F87467" w:rsidRDefault="00F87467" w:rsidP="0057562F">
      <w:pPr>
        <w:pStyle w:val="Zkladntext"/>
        <w:widowControl/>
        <w:numPr>
          <w:ilvl w:val="0"/>
          <w:numId w:val="5"/>
        </w:numPr>
        <w:tabs>
          <w:tab w:val="left" w:pos="426"/>
        </w:tabs>
        <w:spacing w:line="276" w:lineRule="auto"/>
        <w:rPr>
          <w:szCs w:val="24"/>
        </w:rPr>
      </w:pPr>
      <w:r w:rsidRPr="00F87467">
        <w:rPr>
          <w:szCs w:val="24"/>
        </w:rPr>
        <w:t>RO ukládá předložit návrh Smlouvy o poskytnutí finančního daru ve výši 25.000 Kč mezi obcí Okrouhlá a Římskokatolickou farností Benešov u Boskovic, se sídlem: Benešov 54, 679 53, IČ: 66545412, zastupitelstvu obce k projednání.</w:t>
      </w:r>
    </w:p>
    <w:p w14:paraId="3F9A9E1F" w14:textId="77777777" w:rsidR="00F87467" w:rsidRPr="00F87467" w:rsidRDefault="00F87467" w:rsidP="00F87467">
      <w:pPr>
        <w:pStyle w:val="Zkladntext"/>
        <w:widowControl/>
        <w:tabs>
          <w:tab w:val="left" w:pos="426"/>
        </w:tabs>
        <w:spacing w:line="276" w:lineRule="auto"/>
        <w:ind w:left="720"/>
        <w:rPr>
          <w:szCs w:val="24"/>
        </w:rPr>
      </w:pPr>
    </w:p>
    <w:p w14:paraId="5EB22540" w14:textId="77777777" w:rsidR="00F87467" w:rsidRPr="00F87467" w:rsidRDefault="00F87467" w:rsidP="00F87467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467">
        <w:rPr>
          <w:rFonts w:ascii="Times New Roman" w:hAnsi="Times New Roman" w:cs="Times New Roman"/>
          <w:sz w:val="24"/>
          <w:szCs w:val="24"/>
        </w:rPr>
        <w:t xml:space="preserve">            T: do nejbližší zasedání ZO</w:t>
      </w:r>
    </w:p>
    <w:p w14:paraId="734C0095" w14:textId="77777777" w:rsidR="00F87467" w:rsidRPr="00F87467" w:rsidRDefault="00F87467" w:rsidP="00F87467">
      <w:pPr>
        <w:pStyle w:val="Zkladntext"/>
        <w:tabs>
          <w:tab w:val="left" w:pos="720"/>
        </w:tabs>
        <w:spacing w:line="276" w:lineRule="auto"/>
        <w:rPr>
          <w:szCs w:val="24"/>
        </w:rPr>
      </w:pPr>
      <w:r w:rsidRPr="00F87467">
        <w:rPr>
          <w:szCs w:val="24"/>
        </w:rPr>
        <w:t xml:space="preserve">            O: starosta</w:t>
      </w:r>
    </w:p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0409B456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F8746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1616B779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89498B" w14:textId="77777777" w:rsidR="00F32A64" w:rsidRPr="00154BED" w:rsidRDefault="00F32A64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75B58D" w14:textId="527D3EE0" w:rsidR="0040033E" w:rsidRPr="000440CB" w:rsidRDefault="00AA122B" w:rsidP="00400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5) </w:t>
      </w:r>
      <w:bookmarkStart w:id="3" w:name="_Hlk50973074"/>
      <w:r w:rsidR="00F87467" w:rsidRPr="00F87467">
        <w:rPr>
          <w:rFonts w:ascii="Times New Roman" w:hAnsi="Times New Roman" w:cs="Times New Roman"/>
          <w:b/>
          <w:sz w:val="24"/>
          <w:szCs w:val="24"/>
        </w:rPr>
        <w:t>Žádost o koupi pozemku – J</w:t>
      </w:r>
      <w:r w:rsidR="00B65699">
        <w:rPr>
          <w:rFonts w:ascii="Times New Roman" w:hAnsi="Times New Roman" w:cs="Times New Roman"/>
          <w:b/>
          <w:sz w:val="24"/>
          <w:szCs w:val="24"/>
        </w:rPr>
        <w:t>.</w:t>
      </w:r>
      <w:r w:rsidR="00F87467" w:rsidRPr="00F87467">
        <w:rPr>
          <w:rFonts w:ascii="Times New Roman" w:hAnsi="Times New Roman" w:cs="Times New Roman"/>
          <w:b/>
          <w:sz w:val="24"/>
          <w:szCs w:val="24"/>
        </w:rPr>
        <w:t xml:space="preserve"> a L</w:t>
      </w:r>
      <w:r w:rsidR="00B65699">
        <w:rPr>
          <w:rFonts w:ascii="Times New Roman" w:hAnsi="Times New Roman" w:cs="Times New Roman"/>
          <w:b/>
          <w:sz w:val="24"/>
          <w:szCs w:val="24"/>
        </w:rPr>
        <w:t>.</w:t>
      </w:r>
      <w:r w:rsidR="00F87467" w:rsidRPr="00F87467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B65699">
        <w:rPr>
          <w:rFonts w:ascii="Times New Roman" w:hAnsi="Times New Roman" w:cs="Times New Roman"/>
          <w:b/>
          <w:sz w:val="24"/>
          <w:szCs w:val="24"/>
        </w:rPr>
        <w:t>.</w:t>
      </w:r>
    </w:p>
    <w:p w14:paraId="3E91D338" w14:textId="02C29DF2" w:rsidR="004854C6" w:rsidRPr="00CE3835" w:rsidRDefault="004854C6" w:rsidP="004854C6">
      <w:pPr>
        <w:rPr>
          <w:b/>
          <w:sz w:val="8"/>
          <w:szCs w:val="8"/>
        </w:rPr>
      </w:pPr>
    </w:p>
    <w:p w14:paraId="43161651" w14:textId="4583B266" w:rsidR="00F87467" w:rsidRPr="00F87467" w:rsidRDefault="00F87467" w:rsidP="00F8746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Hlk34656109"/>
      <w:bookmarkEnd w:id="3"/>
      <w:r w:rsidRPr="00F87467">
        <w:rPr>
          <w:rFonts w:ascii="Times New Roman" w:hAnsi="Times New Roman" w:cs="Times New Roman"/>
          <w:sz w:val="24"/>
          <w:szCs w:val="24"/>
        </w:rPr>
        <w:t>Pan J</w:t>
      </w:r>
      <w:r w:rsidR="00B65699">
        <w:rPr>
          <w:rFonts w:ascii="Times New Roman" w:hAnsi="Times New Roman" w:cs="Times New Roman"/>
          <w:sz w:val="24"/>
          <w:szCs w:val="24"/>
        </w:rPr>
        <w:t>.</w:t>
      </w:r>
      <w:r w:rsidRPr="00F87467">
        <w:rPr>
          <w:rFonts w:ascii="Times New Roman" w:hAnsi="Times New Roman" w:cs="Times New Roman"/>
          <w:sz w:val="24"/>
          <w:szCs w:val="24"/>
        </w:rPr>
        <w:t xml:space="preserve"> a L</w:t>
      </w:r>
      <w:r w:rsidR="00B65699">
        <w:rPr>
          <w:rFonts w:ascii="Times New Roman" w:hAnsi="Times New Roman" w:cs="Times New Roman"/>
          <w:sz w:val="24"/>
          <w:szCs w:val="24"/>
        </w:rPr>
        <w:t>.</w:t>
      </w:r>
      <w:r w:rsidRPr="00F87467">
        <w:rPr>
          <w:rFonts w:ascii="Times New Roman" w:hAnsi="Times New Roman" w:cs="Times New Roman"/>
          <w:sz w:val="24"/>
          <w:szCs w:val="24"/>
        </w:rPr>
        <w:t xml:space="preserve"> T</w:t>
      </w:r>
      <w:r w:rsidR="00B65699">
        <w:rPr>
          <w:rFonts w:ascii="Times New Roman" w:hAnsi="Times New Roman" w:cs="Times New Roman"/>
          <w:sz w:val="24"/>
          <w:szCs w:val="24"/>
        </w:rPr>
        <w:t>.</w:t>
      </w:r>
      <w:r w:rsidRPr="00F87467">
        <w:rPr>
          <w:rFonts w:ascii="Times New Roman" w:hAnsi="Times New Roman" w:cs="Times New Roman"/>
          <w:sz w:val="24"/>
          <w:szCs w:val="24"/>
        </w:rPr>
        <w:t>, okr. Blansko podali žádost o odkup parcely p. č. 532/64 (69 m</w:t>
      </w:r>
      <w:r w:rsidRPr="00F874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87467">
        <w:rPr>
          <w:rFonts w:ascii="Times New Roman" w:hAnsi="Times New Roman" w:cs="Times New Roman"/>
          <w:sz w:val="24"/>
          <w:szCs w:val="24"/>
        </w:rPr>
        <w:t xml:space="preserve">) od obce Okrouhlá, v k. </w:t>
      </w:r>
      <w:proofErr w:type="spellStart"/>
      <w:r w:rsidRPr="00F87467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87467">
        <w:rPr>
          <w:rFonts w:ascii="Times New Roman" w:hAnsi="Times New Roman" w:cs="Times New Roman"/>
          <w:sz w:val="24"/>
          <w:szCs w:val="24"/>
        </w:rPr>
        <w:t xml:space="preserve"> Okrouhlá u Boskovic. </w:t>
      </w:r>
    </w:p>
    <w:bookmarkEnd w:id="4"/>
    <w:p w14:paraId="1D5F65B5" w14:textId="77777777" w:rsidR="000440CB" w:rsidRPr="000440CB" w:rsidRDefault="000440CB" w:rsidP="000440CB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CD8BF2" w14:textId="77777777" w:rsidR="000440CB" w:rsidRPr="000440CB" w:rsidRDefault="000440CB" w:rsidP="000440CB">
      <w:pPr>
        <w:pBdr>
          <w:bottom w:val="single" w:sz="4" w:space="1" w:color="000000"/>
        </w:pBd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3B7EAFC9" w14:textId="77777777" w:rsidR="000440CB" w:rsidRDefault="000440CB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F69361" w14:textId="77777777" w:rsidR="00F230BD" w:rsidRDefault="00F230BD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380F89D" w14:textId="77777777" w:rsidR="00F230BD" w:rsidRDefault="00F230BD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5CE42A1" w14:textId="77777777" w:rsidR="00F230BD" w:rsidRPr="000440CB" w:rsidRDefault="00F230BD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8D70D83" w14:textId="0A127DBB" w:rsidR="000440CB" w:rsidRPr="007668BD" w:rsidRDefault="000440CB" w:rsidP="0057562F">
      <w:pPr>
        <w:pStyle w:val="Odstavecsesezname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668BD">
        <w:rPr>
          <w:rFonts w:ascii="Times New Roman" w:hAnsi="Times New Roman" w:cs="Times New Roman"/>
          <w:sz w:val="24"/>
          <w:szCs w:val="24"/>
        </w:rPr>
        <w:lastRenderedPageBreak/>
        <w:t>RO bere na vědomí předložený materiál.</w:t>
      </w:r>
    </w:p>
    <w:p w14:paraId="6F50CE98" w14:textId="77777777" w:rsidR="007668BD" w:rsidRPr="007668BD" w:rsidRDefault="007668BD" w:rsidP="007668BD">
      <w:pPr>
        <w:pStyle w:val="Odstavecseseznamem"/>
        <w:spacing w:line="276" w:lineRule="auto"/>
        <w:ind w:left="1020"/>
        <w:rPr>
          <w:rFonts w:ascii="Times New Roman" w:hAnsi="Times New Roman" w:cs="Times New Roman"/>
          <w:sz w:val="24"/>
          <w:szCs w:val="24"/>
        </w:rPr>
      </w:pPr>
    </w:p>
    <w:p w14:paraId="0330D08A" w14:textId="5526A4D1" w:rsidR="007668BD" w:rsidRPr="007668BD" w:rsidRDefault="007668BD" w:rsidP="0057562F">
      <w:pPr>
        <w:pStyle w:val="Odstavecseseznamem"/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5" w:name="_Hlk34656145"/>
      <w:r w:rsidRPr="007668BD">
        <w:rPr>
          <w:rFonts w:ascii="Times New Roman" w:hAnsi="Times New Roman" w:cs="Times New Roman"/>
          <w:sz w:val="24"/>
          <w:szCs w:val="24"/>
        </w:rPr>
        <w:t>RO nedoporučuje odkup parcely p. č. 532/64 (69 m</w:t>
      </w:r>
      <w:r w:rsidRPr="007668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68BD">
        <w:rPr>
          <w:rFonts w:ascii="Times New Roman" w:hAnsi="Times New Roman" w:cs="Times New Roman"/>
          <w:sz w:val="24"/>
          <w:szCs w:val="24"/>
        </w:rPr>
        <w:t xml:space="preserve">) od obce Okrouhlá, v k.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 xml:space="preserve"> Okrouhlá u Boskovic </w:t>
      </w:r>
      <w:proofErr w:type="spellStart"/>
      <w:r w:rsidRPr="007668BD">
        <w:rPr>
          <w:rFonts w:ascii="Times New Roman" w:hAnsi="Times New Roman" w:cs="Times New Roman"/>
          <w:sz w:val="24"/>
          <w:szCs w:val="24"/>
        </w:rPr>
        <w:t>manž</w:t>
      </w:r>
      <w:proofErr w:type="spellEnd"/>
      <w:r w:rsidRPr="007668BD">
        <w:rPr>
          <w:rFonts w:ascii="Times New Roman" w:hAnsi="Times New Roman" w:cs="Times New Roman"/>
          <w:sz w:val="24"/>
          <w:szCs w:val="24"/>
        </w:rPr>
        <w:t>. J</w:t>
      </w:r>
      <w:r w:rsidR="00B65699">
        <w:rPr>
          <w:rFonts w:ascii="Times New Roman" w:hAnsi="Times New Roman" w:cs="Times New Roman"/>
          <w:sz w:val="24"/>
          <w:szCs w:val="24"/>
        </w:rPr>
        <w:t>.</w:t>
      </w:r>
      <w:r w:rsidRPr="007668BD">
        <w:rPr>
          <w:rFonts w:ascii="Times New Roman" w:hAnsi="Times New Roman" w:cs="Times New Roman"/>
          <w:sz w:val="24"/>
          <w:szCs w:val="24"/>
        </w:rPr>
        <w:t xml:space="preserve"> a L</w:t>
      </w:r>
      <w:r w:rsidR="00B65699">
        <w:rPr>
          <w:rFonts w:ascii="Times New Roman" w:hAnsi="Times New Roman" w:cs="Times New Roman"/>
          <w:sz w:val="24"/>
          <w:szCs w:val="24"/>
        </w:rPr>
        <w:t>.</w:t>
      </w:r>
      <w:r w:rsidRPr="007668BD">
        <w:rPr>
          <w:rFonts w:ascii="Times New Roman" w:hAnsi="Times New Roman" w:cs="Times New Roman"/>
          <w:sz w:val="24"/>
          <w:szCs w:val="24"/>
        </w:rPr>
        <w:t xml:space="preserve"> T</w:t>
      </w:r>
      <w:r w:rsidR="00B65699">
        <w:rPr>
          <w:rFonts w:ascii="Times New Roman" w:hAnsi="Times New Roman" w:cs="Times New Roman"/>
          <w:sz w:val="24"/>
          <w:szCs w:val="24"/>
        </w:rPr>
        <w:t>.</w:t>
      </w:r>
    </w:p>
    <w:p w14:paraId="7FA363DE" w14:textId="77777777" w:rsidR="007668BD" w:rsidRPr="007668BD" w:rsidRDefault="007668BD" w:rsidP="007668BD">
      <w:pPr>
        <w:pStyle w:val="Odstavecseseznamem"/>
        <w:tabs>
          <w:tab w:val="left" w:pos="284"/>
        </w:tabs>
        <w:suppressAutoHyphens/>
        <w:spacing w:after="0" w:line="276" w:lineRule="auto"/>
        <w:ind w:left="1020"/>
        <w:rPr>
          <w:rFonts w:ascii="Times New Roman" w:hAnsi="Times New Roman" w:cs="Times New Roman"/>
          <w:sz w:val="24"/>
          <w:szCs w:val="24"/>
        </w:rPr>
      </w:pPr>
    </w:p>
    <w:p w14:paraId="2490CABB" w14:textId="2308052A" w:rsidR="007668BD" w:rsidRPr="00F230BD" w:rsidRDefault="007668BD" w:rsidP="007668BD">
      <w:pPr>
        <w:pStyle w:val="Odstavecseseznamem"/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BD">
        <w:rPr>
          <w:rFonts w:ascii="Times New Roman" w:hAnsi="Times New Roman" w:cs="Times New Roman"/>
          <w:sz w:val="24"/>
          <w:szCs w:val="24"/>
        </w:rPr>
        <w:t xml:space="preserve">RO ukládá předložit nesouhlasné stanovisko </w:t>
      </w:r>
      <w:r w:rsidR="00F230BD">
        <w:rPr>
          <w:rFonts w:ascii="Times New Roman" w:hAnsi="Times New Roman" w:cs="Times New Roman"/>
          <w:sz w:val="24"/>
          <w:szCs w:val="24"/>
        </w:rPr>
        <w:t xml:space="preserve">k </w:t>
      </w:r>
      <w:r w:rsidRPr="007668BD">
        <w:rPr>
          <w:rFonts w:ascii="Times New Roman" w:hAnsi="Times New Roman" w:cs="Times New Roman"/>
          <w:sz w:val="24"/>
          <w:szCs w:val="24"/>
        </w:rPr>
        <w:t>prodeji parcely p. č. 532/64 (69 m</w:t>
      </w:r>
      <w:r w:rsidRPr="007668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668BD">
        <w:rPr>
          <w:rFonts w:ascii="Times New Roman" w:hAnsi="Times New Roman" w:cs="Times New Roman"/>
          <w:sz w:val="24"/>
          <w:szCs w:val="24"/>
        </w:rPr>
        <w:t>) v </w:t>
      </w:r>
      <w:r w:rsidRPr="00F230BD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F230B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230BD">
        <w:rPr>
          <w:rFonts w:ascii="Times New Roman" w:hAnsi="Times New Roman" w:cs="Times New Roman"/>
          <w:sz w:val="24"/>
          <w:szCs w:val="24"/>
        </w:rPr>
        <w:t xml:space="preserve"> Okrouhlá </w:t>
      </w:r>
      <w:proofErr w:type="spellStart"/>
      <w:r w:rsidRPr="00F230BD">
        <w:rPr>
          <w:rFonts w:ascii="Times New Roman" w:hAnsi="Times New Roman" w:cs="Times New Roman"/>
          <w:sz w:val="24"/>
          <w:szCs w:val="24"/>
        </w:rPr>
        <w:t>manž</w:t>
      </w:r>
      <w:proofErr w:type="spellEnd"/>
      <w:r w:rsidRPr="00F230BD">
        <w:rPr>
          <w:rFonts w:ascii="Times New Roman" w:hAnsi="Times New Roman" w:cs="Times New Roman"/>
          <w:sz w:val="24"/>
          <w:szCs w:val="24"/>
        </w:rPr>
        <w:t>. J</w:t>
      </w:r>
      <w:r w:rsidR="00B65699">
        <w:rPr>
          <w:rFonts w:ascii="Times New Roman" w:hAnsi="Times New Roman" w:cs="Times New Roman"/>
          <w:sz w:val="24"/>
          <w:szCs w:val="24"/>
        </w:rPr>
        <w:t>.</w:t>
      </w:r>
      <w:r w:rsidRPr="00F230BD">
        <w:rPr>
          <w:rFonts w:ascii="Times New Roman" w:hAnsi="Times New Roman" w:cs="Times New Roman"/>
          <w:sz w:val="24"/>
          <w:szCs w:val="24"/>
        </w:rPr>
        <w:t xml:space="preserve"> a L</w:t>
      </w:r>
      <w:r w:rsidR="00B65699">
        <w:rPr>
          <w:rFonts w:ascii="Times New Roman" w:hAnsi="Times New Roman" w:cs="Times New Roman"/>
          <w:sz w:val="24"/>
          <w:szCs w:val="24"/>
        </w:rPr>
        <w:t>.</w:t>
      </w:r>
      <w:r w:rsidRPr="00F230BD">
        <w:rPr>
          <w:rFonts w:ascii="Times New Roman" w:hAnsi="Times New Roman" w:cs="Times New Roman"/>
          <w:sz w:val="24"/>
          <w:szCs w:val="24"/>
        </w:rPr>
        <w:t xml:space="preserve"> T</w:t>
      </w:r>
      <w:r w:rsidR="00B65699">
        <w:rPr>
          <w:rFonts w:ascii="Times New Roman" w:hAnsi="Times New Roman" w:cs="Times New Roman"/>
          <w:sz w:val="24"/>
          <w:szCs w:val="24"/>
        </w:rPr>
        <w:t>.</w:t>
      </w:r>
      <w:r w:rsidRPr="00F230BD">
        <w:rPr>
          <w:rFonts w:ascii="Times New Roman" w:hAnsi="Times New Roman" w:cs="Times New Roman"/>
          <w:sz w:val="24"/>
          <w:szCs w:val="24"/>
        </w:rPr>
        <w:t xml:space="preserve"> projednání ZO.</w:t>
      </w:r>
    </w:p>
    <w:p w14:paraId="556A8C18" w14:textId="77777777" w:rsidR="007668BD" w:rsidRPr="007668BD" w:rsidRDefault="007668BD" w:rsidP="007668BD">
      <w:pPr>
        <w:tabs>
          <w:tab w:val="left" w:pos="284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D566C" w14:textId="77777777" w:rsidR="007668BD" w:rsidRPr="007668BD" w:rsidRDefault="007668BD" w:rsidP="007668BD">
      <w:pPr>
        <w:tabs>
          <w:tab w:val="left" w:pos="284"/>
        </w:tabs>
        <w:spacing w:line="276" w:lineRule="auto"/>
        <w:ind w:left="928" w:hanging="928"/>
        <w:jc w:val="both"/>
        <w:rPr>
          <w:rFonts w:ascii="Times New Roman" w:hAnsi="Times New Roman" w:cs="Times New Roman"/>
          <w:sz w:val="24"/>
          <w:szCs w:val="24"/>
        </w:rPr>
      </w:pPr>
      <w:r w:rsidRPr="007668BD">
        <w:rPr>
          <w:rFonts w:ascii="Times New Roman" w:hAnsi="Times New Roman" w:cs="Times New Roman"/>
          <w:sz w:val="24"/>
          <w:szCs w:val="24"/>
        </w:rPr>
        <w:t xml:space="preserve">           T: nejbližší ZO</w:t>
      </w:r>
    </w:p>
    <w:p w14:paraId="1039680C" w14:textId="77777777" w:rsidR="007668BD" w:rsidRPr="007668BD" w:rsidRDefault="007668BD" w:rsidP="007668BD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  <w:r w:rsidRPr="007668BD">
        <w:rPr>
          <w:rFonts w:ascii="Times New Roman" w:hAnsi="Times New Roman" w:cs="Times New Roman"/>
          <w:sz w:val="24"/>
          <w:szCs w:val="24"/>
        </w:rPr>
        <w:t xml:space="preserve">           O: starosta</w:t>
      </w:r>
    </w:p>
    <w:bookmarkEnd w:id="5"/>
    <w:p w14:paraId="5A831D56" w14:textId="05593CC0" w:rsidR="000440CB" w:rsidRPr="000440CB" w:rsidRDefault="000440CB" w:rsidP="007668BD">
      <w:pPr>
        <w:rPr>
          <w:rFonts w:ascii="Times New Roman" w:hAnsi="Times New Roman" w:cs="Times New Roman"/>
          <w:sz w:val="24"/>
          <w:szCs w:val="24"/>
        </w:rPr>
      </w:pPr>
    </w:p>
    <w:p w14:paraId="1C27F77B" w14:textId="444DE58D" w:rsidR="007668BD" w:rsidRDefault="007668BD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4 pro – schváleno</w:t>
      </w:r>
    </w:p>
    <w:p w14:paraId="4725AD0B" w14:textId="54DED8AE" w:rsidR="000440CB" w:rsidRPr="00F230BD" w:rsidRDefault="000440CB" w:rsidP="000440CB">
      <w:pPr>
        <w:spacing w:line="276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.</w:t>
      </w:r>
    </w:p>
    <w:p w14:paraId="0B6C5BD6" w14:textId="77777777" w:rsidR="000440CB" w:rsidRDefault="000440CB" w:rsidP="000440CB">
      <w:pPr>
        <w:rPr>
          <w:b/>
        </w:rPr>
      </w:pPr>
    </w:p>
    <w:p w14:paraId="570BD63D" w14:textId="4F6D5F73" w:rsidR="000440CB" w:rsidRPr="00043615" w:rsidRDefault="000440CB" w:rsidP="000440CB">
      <w:pPr>
        <w:rPr>
          <w:rFonts w:ascii="Times New Roman" w:hAnsi="Times New Roman" w:cs="Times New Roman"/>
          <w:b/>
          <w:sz w:val="24"/>
          <w:szCs w:val="24"/>
        </w:rPr>
      </w:pPr>
      <w:r w:rsidRPr="000440CB">
        <w:rPr>
          <w:rFonts w:ascii="Times New Roman" w:hAnsi="Times New Roman" w:cs="Times New Roman"/>
          <w:b/>
          <w:sz w:val="24"/>
          <w:szCs w:val="24"/>
        </w:rPr>
        <w:t xml:space="preserve">ad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440C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43615" w:rsidRPr="00043615">
        <w:rPr>
          <w:rFonts w:ascii="Times New Roman" w:hAnsi="Times New Roman" w:cs="Times New Roman"/>
          <w:b/>
          <w:sz w:val="24"/>
          <w:szCs w:val="24"/>
        </w:rPr>
        <w:t>Návrh na stanovení počtu zastupitelů pro další volební období</w:t>
      </w:r>
    </w:p>
    <w:p w14:paraId="7900AFE3" w14:textId="77777777" w:rsidR="000440CB" w:rsidRPr="000440CB" w:rsidRDefault="000440CB" w:rsidP="000440CB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2E86A5" w14:textId="77777777" w:rsidR="00043615" w:rsidRPr="00043615" w:rsidRDefault="00043615" w:rsidP="000436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Je předložen návrh na snížení počtu zastupitelů na příští volební období na počet 9 členů.</w:t>
      </w:r>
    </w:p>
    <w:p w14:paraId="12F6EFC7" w14:textId="77777777" w:rsidR="000440CB" w:rsidRPr="000440CB" w:rsidRDefault="000440CB" w:rsidP="000440CB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596B21" w14:textId="77777777" w:rsidR="000440CB" w:rsidRPr="000440CB" w:rsidRDefault="000440CB" w:rsidP="000440CB">
      <w:pPr>
        <w:autoSpaceDE w:val="0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F8F8E" w14:textId="77777777" w:rsidR="000440CB" w:rsidRPr="000440CB" w:rsidRDefault="000440CB" w:rsidP="000440C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>Po projednání přijala RO následující usnesení:</w:t>
      </w:r>
    </w:p>
    <w:p w14:paraId="05E307C4" w14:textId="77777777" w:rsidR="000440CB" w:rsidRPr="000440CB" w:rsidRDefault="000440CB" w:rsidP="000440CB">
      <w:pPr>
        <w:pStyle w:val="Zkladntext"/>
        <w:keepNext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720"/>
        </w:tabs>
        <w:spacing w:line="276" w:lineRule="auto"/>
        <w:ind w:right="-426"/>
        <w:rPr>
          <w:szCs w:val="24"/>
        </w:rPr>
      </w:pPr>
      <w:r w:rsidRPr="000440CB">
        <w:rPr>
          <w:szCs w:val="24"/>
        </w:rPr>
        <w:t xml:space="preserve">                                  </w:t>
      </w:r>
    </w:p>
    <w:p w14:paraId="71ADA11F" w14:textId="77777777" w:rsidR="000440CB" w:rsidRPr="000440CB" w:rsidRDefault="000440CB" w:rsidP="0057562F">
      <w:pPr>
        <w:pStyle w:val="Zkladntext"/>
        <w:widowControl/>
        <w:numPr>
          <w:ilvl w:val="0"/>
          <w:numId w:val="7"/>
        </w:numPr>
        <w:tabs>
          <w:tab w:val="left" w:pos="720"/>
        </w:tabs>
        <w:suppressAutoHyphens/>
        <w:spacing w:line="276" w:lineRule="auto"/>
        <w:ind w:right="-426"/>
        <w:rPr>
          <w:szCs w:val="24"/>
        </w:rPr>
      </w:pPr>
      <w:r w:rsidRPr="000440CB">
        <w:rPr>
          <w:szCs w:val="24"/>
        </w:rPr>
        <w:t>RO bere na vědomí předložený materiál.</w:t>
      </w:r>
    </w:p>
    <w:p w14:paraId="2D0B27EF" w14:textId="77777777" w:rsidR="000440CB" w:rsidRPr="000440CB" w:rsidRDefault="000440CB" w:rsidP="000440CB">
      <w:pPr>
        <w:pStyle w:val="Zkladntext"/>
        <w:tabs>
          <w:tab w:val="left" w:pos="720"/>
        </w:tabs>
        <w:spacing w:line="276" w:lineRule="auto"/>
        <w:ind w:right="-426"/>
        <w:rPr>
          <w:szCs w:val="24"/>
        </w:rPr>
      </w:pPr>
    </w:p>
    <w:p w14:paraId="73F195CA" w14:textId="10679E44" w:rsidR="00043615" w:rsidRDefault="00043615" w:rsidP="0057562F">
      <w:pPr>
        <w:pStyle w:val="Odstavec"/>
        <w:numPr>
          <w:ilvl w:val="0"/>
          <w:numId w:val="7"/>
        </w:numPr>
        <w:spacing w:after="0"/>
        <w:rPr>
          <w:szCs w:val="24"/>
        </w:rPr>
      </w:pPr>
      <w:r>
        <w:rPr>
          <w:szCs w:val="24"/>
        </w:rPr>
        <w:t>R</w:t>
      </w:r>
      <w:r w:rsidRPr="008C1798">
        <w:rPr>
          <w:szCs w:val="24"/>
        </w:rPr>
        <w:t xml:space="preserve">O ukládá </w:t>
      </w:r>
      <w:r>
        <w:rPr>
          <w:szCs w:val="24"/>
        </w:rPr>
        <w:t>předložit materiál na nejbližší ZO.</w:t>
      </w:r>
    </w:p>
    <w:p w14:paraId="722F4D9F" w14:textId="77777777" w:rsidR="00043615" w:rsidRDefault="00043615" w:rsidP="00043615">
      <w:pPr>
        <w:pStyle w:val="Odstavec"/>
        <w:spacing w:after="0"/>
        <w:ind w:firstLine="0"/>
        <w:rPr>
          <w:szCs w:val="24"/>
        </w:rPr>
      </w:pPr>
    </w:p>
    <w:p w14:paraId="160C585A" w14:textId="5AE6ACFE" w:rsidR="00043615" w:rsidRPr="00043615" w:rsidRDefault="00043615" w:rsidP="00043615">
      <w:pPr>
        <w:pStyle w:val="Odstavec"/>
        <w:spacing w:after="0"/>
        <w:ind w:left="284" w:firstLine="0"/>
        <w:rPr>
          <w:szCs w:val="24"/>
        </w:rPr>
      </w:pPr>
      <w:r w:rsidRPr="00043615">
        <w:rPr>
          <w:szCs w:val="24"/>
        </w:rPr>
        <w:t xml:space="preserve">      T: 1.</w:t>
      </w:r>
      <w:r w:rsidR="00334966">
        <w:rPr>
          <w:szCs w:val="24"/>
        </w:rPr>
        <w:t xml:space="preserve"> </w:t>
      </w:r>
      <w:r w:rsidRPr="00043615">
        <w:rPr>
          <w:szCs w:val="24"/>
        </w:rPr>
        <w:t>3.</w:t>
      </w:r>
      <w:r w:rsidR="00334966">
        <w:rPr>
          <w:szCs w:val="24"/>
        </w:rPr>
        <w:t xml:space="preserve"> </w:t>
      </w:r>
      <w:r w:rsidRPr="00043615">
        <w:rPr>
          <w:szCs w:val="24"/>
        </w:rPr>
        <w:t>022</w:t>
      </w:r>
    </w:p>
    <w:p w14:paraId="67E1A953" w14:textId="7C24A5FB" w:rsidR="000440CB" w:rsidRPr="000440CB" w:rsidRDefault="00F230BD" w:rsidP="00A45E24">
      <w:p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43615" w:rsidRPr="00043615">
        <w:rPr>
          <w:rFonts w:ascii="Times New Roman" w:hAnsi="Times New Roman" w:cs="Times New Roman"/>
          <w:sz w:val="24"/>
          <w:szCs w:val="24"/>
        </w:rPr>
        <w:t>O: starosta</w:t>
      </w:r>
    </w:p>
    <w:p w14:paraId="5729BEBA" w14:textId="77777777" w:rsidR="000440CB" w:rsidRPr="000440CB" w:rsidRDefault="000440CB" w:rsidP="000440CB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6BCC9" w14:textId="25008911" w:rsidR="000440CB" w:rsidRPr="000440CB" w:rsidRDefault="000440CB" w:rsidP="000440CB">
      <w:pPr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0440CB">
        <w:rPr>
          <w:rFonts w:ascii="Times New Roman" w:hAnsi="Times New Roman" w:cs="Times New Roman"/>
          <w:sz w:val="24"/>
          <w:szCs w:val="24"/>
        </w:rPr>
        <w:t xml:space="preserve">Hlasování: </w:t>
      </w:r>
      <w:r w:rsidR="00043615">
        <w:rPr>
          <w:rFonts w:ascii="Times New Roman" w:hAnsi="Times New Roman" w:cs="Times New Roman"/>
          <w:sz w:val="24"/>
          <w:szCs w:val="24"/>
        </w:rPr>
        <w:t>4</w:t>
      </w:r>
      <w:r w:rsidRPr="000440CB">
        <w:rPr>
          <w:rFonts w:ascii="Times New Roman" w:hAnsi="Times New Roman" w:cs="Times New Roman"/>
          <w:sz w:val="24"/>
          <w:szCs w:val="24"/>
        </w:rPr>
        <w:t xml:space="preserve"> pro – schváleno</w:t>
      </w:r>
      <w:r w:rsidR="00F230BD">
        <w:rPr>
          <w:rFonts w:ascii="Times New Roman" w:hAnsi="Times New Roman" w:cs="Times New Roman"/>
          <w:sz w:val="24"/>
          <w:szCs w:val="24"/>
        </w:rPr>
        <w:t>.</w:t>
      </w:r>
    </w:p>
    <w:p w14:paraId="5144CA40" w14:textId="77777777" w:rsidR="004854C6" w:rsidRDefault="004854C6" w:rsidP="004854C6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1A6DA05C" w14:textId="28EBD94A" w:rsidR="00956A4B" w:rsidRDefault="00956A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F44370" w14:textId="39A8BE6A" w:rsidR="000440CB" w:rsidRDefault="00F230BD" w:rsidP="000440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ED34A1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0440CB">
        <w:rPr>
          <w:rFonts w:ascii="Times New Roman" w:eastAsia="Times New Roman" w:hAnsi="Times New Roman" w:cs="Times New Roman"/>
          <w:b/>
          <w:sz w:val="24"/>
        </w:rPr>
        <w:t>7</w:t>
      </w:r>
      <w:r w:rsidR="00ED34A1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043615" w:rsidRPr="00043615">
        <w:rPr>
          <w:rFonts w:ascii="Times New Roman" w:hAnsi="Times New Roman" w:cs="Times New Roman"/>
          <w:b/>
          <w:sz w:val="24"/>
          <w:szCs w:val="24"/>
        </w:rPr>
        <w:t>Návrh na rozdělení finančních prostředků pro sportovní organizace v roce 2022</w:t>
      </w:r>
    </w:p>
    <w:p w14:paraId="1737CA75" w14:textId="77777777" w:rsidR="00043615" w:rsidRPr="00043615" w:rsidRDefault="00043615" w:rsidP="00043615">
      <w:pPr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Je předkládán návrh na rozdělení finančních prostředků pro sportovní organizace v roce 2022, který bude realizován formou smluv neúčelových finančních darů.</w:t>
      </w:r>
    </w:p>
    <w:p w14:paraId="525EB5F5" w14:textId="77777777" w:rsidR="00043615" w:rsidRDefault="00043615" w:rsidP="000436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9DBCE1" w14:textId="77777777" w:rsidR="00F230BD" w:rsidRDefault="00F230BD" w:rsidP="000436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363CB72" w14:textId="77777777" w:rsidR="00F230BD" w:rsidRDefault="00F230BD" w:rsidP="000436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680A7BC" w14:textId="77777777" w:rsidR="00F230BD" w:rsidRPr="00043615" w:rsidRDefault="00F230BD" w:rsidP="000436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774E79" w14:textId="77777777" w:rsidR="00043615" w:rsidRPr="00043615" w:rsidRDefault="00043615" w:rsidP="000436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0A42F5" w14:textId="77777777" w:rsidR="00043615" w:rsidRPr="00043615" w:rsidRDefault="00043615" w:rsidP="0004361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43615">
        <w:rPr>
          <w:rFonts w:ascii="Times New Roman" w:hAnsi="Times New Roman" w:cs="Times New Roman"/>
          <w:b/>
          <w:sz w:val="24"/>
          <w:szCs w:val="24"/>
        </w:rPr>
        <w:lastRenderedPageBreak/>
        <w:t>Motivační složka</w:t>
      </w:r>
    </w:p>
    <w:p w14:paraId="36662C83" w14:textId="61B9115E" w:rsidR="00043615" w:rsidRPr="00043615" w:rsidRDefault="00043615" w:rsidP="000436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Po</w:t>
      </w:r>
      <w:r w:rsidR="00F230BD">
        <w:rPr>
          <w:rFonts w:ascii="Times New Roman" w:hAnsi="Times New Roman" w:cs="Times New Roman"/>
          <w:sz w:val="24"/>
          <w:szCs w:val="24"/>
        </w:rPr>
        <w:t>čet pořádaných akcí v roce 2021</w:t>
      </w:r>
      <w:r w:rsidRPr="0004361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8C67722" w14:textId="4CD0483F" w:rsidR="00043615" w:rsidRPr="00043615" w:rsidRDefault="00043615" w:rsidP="0004361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1) Motivační složka za rok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43615">
        <w:rPr>
          <w:rFonts w:ascii="Times New Roman" w:hAnsi="Times New Roman" w:cs="Times New Roman"/>
          <w:sz w:val="24"/>
          <w:szCs w:val="24"/>
        </w:rPr>
        <w:t xml:space="preserve"> za pořádání kulturních a sportovních akcí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190"/>
        <w:gridCol w:w="2271"/>
        <w:gridCol w:w="2262"/>
      </w:tblGrid>
      <w:tr w:rsidR="00043615" w:rsidRPr="00043615" w14:paraId="35F84237" w14:textId="77777777" w:rsidTr="00914FE5">
        <w:trPr>
          <w:trHeight w:val="480"/>
        </w:trPr>
        <w:tc>
          <w:tcPr>
            <w:tcW w:w="2376" w:type="dxa"/>
            <w:vAlign w:val="center"/>
          </w:tcPr>
          <w:p w14:paraId="40D50926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b/>
                <w:sz w:val="24"/>
                <w:szCs w:val="24"/>
              </w:rPr>
              <w:t>Pořádaná akce</w:t>
            </w:r>
          </w:p>
        </w:tc>
        <w:tc>
          <w:tcPr>
            <w:tcW w:w="2230" w:type="dxa"/>
            <w:vAlign w:val="center"/>
          </w:tcPr>
          <w:p w14:paraId="47CCE0AE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b/>
                <w:sz w:val="24"/>
                <w:szCs w:val="24"/>
              </w:rPr>
              <w:t>Pořadatel</w:t>
            </w:r>
          </w:p>
        </w:tc>
        <w:tc>
          <w:tcPr>
            <w:tcW w:w="2303" w:type="dxa"/>
            <w:vAlign w:val="center"/>
          </w:tcPr>
          <w:p w14:paraId="19D43FF1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b/>
                <w:sz w:val="24"/>
                <w:szCs w:val="24"/>
              </w:rPr>
              <w:t>Navrhovaná částka</w:t>
            </w:r>
          </w:p>
        </w:tc>
        <w:tc>
          <w:tcPr>
            <w:tcW w:w="2303" w:type="dxa"/>
            <w:vAlign w:val="center"/>
          </w:tcPr>
          <w:p w14:paraId="7EA5B406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b/>
                <w:sz w:val="24"/>
                <w:szCs w:val="24"/>
              </w:rPr>
              <w:t>Schválená částka</w:t>
            </w:r>
          </w:p>
        </w:tc>
      </w:tr>
      <w:tr w:rsidR="00043615" w:rsidRPr="00043615" w14:paraId="552EDB89" w14:textId="77777777" w:rsidTr="00914FE5">
        <w:tc>
          <w:tcPr>
            <w:tcW w:w="2376" w:type="dxa"/>
            <w:vAlign w:val="center"/>
          </w:tcPr>
          <w:p w14:paraId="10111186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Pouťový dohoz</w:t>
            </w:r>
          </w:p>
        </w:tc>
        <w:tc>
          <w:tcPr>
            <w:tcW w:w="2230" w:type="dxa"/>
          </w:tcPr>
          <w:p w14:paraId="79D9F77A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AC Okrouhlá</w:t>
            </w:r>
          </w:p>
        </w:tc>
        <w:tc>
          <w:tcPr>
            <w:tcW w:w="2303" w:type="dxa"/>
          </w:tcPr>
          <w:p w14:paraId="39F7ED32" w14:textId="77777777" w:rsidR="00043615" w:rsidRPr="00043615" w:rsidRDefault="00043615" w:rsidP="00914F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3000,-</w:t>
            </w:r>
            <w:r w:rsidRPr="00043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775363F6" w14:textId="77777777" w:rsidR="00043615" w:rsidRPr="00043615" w:rsidRDefault="00043615" w:rsidP="00914F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15" w:rsidRPr="00043615" w14:paraId="79EC12AD" w14:textId="77777777" w:rsidTr="00914FE5">
        <w:tc>
          <w:tcPr>
            <w:tcW w:w="2376" w:type="dxa"/>
            <w:vAlign w:val="center"/>
          </w:tcPr>
          <w:p w14:paraId="01A90AB0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Lampionový průvod</w:t>
            </w:r>
          </w:p>
        </w:tc>
        <w:tc>
          <w:tcPr>
            <w:tcW w:w="2230" w:type="dxa"/>
          </w:tcPr>
          <w:p w14:paraId="4D0BB556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AC Okrouhlá</w:t>
            </w:r>
          </w:p>
        </w:tc>
        <w:tc>
          <w:tcPr>
            <w:tcW w:w="2303" w:type="dxa"/>
          </w:tcPr>
          <w:p w14:paraId="5538954F" w14:textId="77777777" w:rsidR="00043615" w:rsidRPr="00043615" w:rsidRDefault="00043615" w:rsidP="00914F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3000,-</w:t>
            </w:r>
            <w:r w:rsidRPr="000436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76C4E0AC" w14:textId="77777777" w:rsidR="00043615" w:rsidRPr="00043615" w:rsidRDefault="00043615" w:rsidP="00914F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15" w:rsidRPr="00043615" w14:paraId="13EFF805" w14:textId="77777777" w:rsidTr="00914FE5">
        <w:tc>
          <w:tcPr>
            <w:tcW w:w="2376" w:type="dxa"/>
            <w:vAlign w:val="center"/>
          </w:tcPr>
          <w:p w14:paraId="70958223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Stezka odvahy</w:t>
            </w:r>
          </w:p>
        </w:tc>
        <w:tc>
          <w:tcPr>
            <w:tcW w:w="2230" w:type="dxa"/>
          </w:tcPr>
          <w:p w14:paraId="32AE6C55" w14:textId="77777777" w:rsidR="00043615" w:rsidRPr="00043615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AC Okrouhlá</w:t>
            </w:r>
          </w:p>
        </w:tc>
        <w:tc>
          <w:tcPr>
            <w:tcW w:w="2303" w:type="dxa"/>
          </w:tcPr>
          <w:p w14:paraId="687EB6D8" w14:textId="77777777" w:rsidR="00043615" w:rsidRPr="00043615" w:rsidRDefault="00043615" w:rsidP="00914F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15">
              <w:rPr>
                <w:rFonts w:ascii="Times New Roman" w:hAnsi="Times New Roman" w:cs="Times New Roman"/>
                <w:sz w:val="24"/>
                <w:szCs w:val="24"/>
              </w:rPr>
              <w:t>3000,-</w:t>
            </w:r>
          </w:p>
        </w:tc>
        <w:tc>
          <w:tcPr>
            <w:tcW w:w="2303" w:type="dxa"/>
          </w:tcPr>
          <w:p w14:paraId="60395EA0" w14:textId="77777777" w:rsidR="00043615" w:rsidRPr="00043615" w:rsidRDefault="00043615" w:rsidP="00914F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615" w14:paraId="3EDD6125" w14:textId="77777777" w:rsidTr="00914FE5">
        <w:tc>
          <w:tcPr>
            <w:tcW w:w="2376" w:type="dxa"/>
            <w:vAlign w:val="center"/>
          </w:tcPr>
          <w:p w14:paraId="780A8DC3" w14:textId="77777777" w:rsidR="00043615" w:rsidRPr="00F230BD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0BD">
              <w:rPr>
                <w:rFonts w:ascii="Times New Roman" w:hAnsi="Times New Roman" w:cs="Times New Roman"/>
                <w:sz w:val="24"/>
                <w:szCs w:val="24"/>
              </w:rPr>
              <w:t>Pochod přírodou</w:t>
            </w:r>
          </w:p>
        </w:tc>
        <w:tc>
          <w:tcPr>
            <w:tcW w:w="2230" w:type="dxa"/>
          </w:tcPr>
          <w:p w14:paraId="47ED69A6" w14:textId="77777777" w:rsidR="00043615" w:rsidRPr="00F230BD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0BD">
              <w:rPr>
                <w:rFonts w:ascii="Times New Roman" w:hAnsi="Times New Roman" w:cs="Times New Roman"/>
                <w:sz w:val="24"/>
                <w:szCs w:val="24"/>
              </w:rPr>
              <w:t>SDH Okrouhlá</w:t>
            </w:r>
          </w:p>
        </w:tc>
        <w:tc>
          <w:tcPr>
            <w:tcW w:w="2303" w:type="dxa"/>
          </w:tcPr>
          <w:p w14:paraId="79FAF039" w14:textId="77777777" w:rsidR="00043615" w:rsidRPr="00F230BD" w:rsidRDefault="00043615" w:rsidP="00914F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D">
              <w:rPr>
                <w:rFonts w:ascii="Times New Roman" w:hAnsi="Times New Roman" w:cs="Times New Roman"/>
                <w:sz w:val="24"/>
                <w:szCs w:val="24"/>
              </w:rPr>
              <w:t xml:space="preserve">3000,- </w:t>
            </w:r>
          </w:p>
        </w:tc>
        <w:tc>
          <w:tcPr>
            <w:tcW w:w="2303" w:type="dxa"/>
          </w:tcPr>
          <w:p w14:paraId="2ADEC2A1" w14:textId="77777777" w:rsidR="00043615" w:rsidRDefault="00043615" w:rsidP="00914FE5">
            <w:pPr>
              <w:tabs>
                <w:tab w:val="left" w:pos="709"/>
              </w:tabs>
              <w:jc w:val="center"/>
            </w:pPr>
          </w:p>
        </w:tc>
      </w:tr>
      <w:tr w:rsidR="00043615" w14:paraId="30A36EB9" w14:textId="77777777" w:rsidTr="00914FE5">
        <w:tc>
          <w:tcPr>
            <w:tcW w:w="2376" w:type="dxa"/>
            <w:vAlign w:val="center"/>
          </w:tcPr>
          <w:p w14:paraId="4DE4AD4B" w14:textId="77777777" w:rsidR="00043615" w:rsidRPr="00F230BD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0BD">
              <w:rPr>
                <w:rFonts w:ascii="Times New Roman" w:hAnsi="Times New Roman" w:cs="Times New Roman"/>
                <w:sz w:val="24"/>
                <w:szCs w:val="24"/>
              </w:rPr>
              <w:t>Pohádkový les</w:t>
            </w:r>
          </w:p>
        </w:tc>
        <w:tc>
          <w:tcPr>
            <w:tcW w:w="2230" w:type="dxa"/>
          </w:tcPr>
          <w:p w14:paraId="58D902D1" w14:textId="77777777" w:rsidR="00043615" w:rsidRPr="00F230BD" w:rsidRDefault="00043615" w:rsidP="00914FE5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0BD">
              <w:rPr>
                <w:rFonts w:ascii="Times New Roman" w:hAnsi="Times New Roman" w:cs="Times New Roman"/>
                <w:sz w:val="24"/>
                <w:szCs w:val="24"/>
              </w:rPr>
              <w:t>VOKO</w:t>
            </w:r>
          </w:p>
        </w:tc>
        <w:tc>
          <w:tcPr>
            <w:tcW w:w="2303" w:type="dxa"/>
          </w:tcPr>
          <w:p w14:paraId="184DED56" w14:textId="77777777" w:rsidR="00043615" w:rsidRPr="00F230BD" w:rsidRDefault="00043615" w:rsidP="00914FE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0BD">
              <w:rPr>
                <w:rFonts w:ascii="Times New Roman" w:hAnsi="Times New Roman" w:cs="Times New Roman"/>
                <w:sz w:val="24"/>
                <w:szCs w:val="24"/>
              </w:rPr>
              <w:t>3000,-</w:t>
            </w:r>
          </w:p>
        </w:tc>
        <w:tc>
          <w:tcPr>
            <w:tcW w:w="2303" w:type="dxa"/>
          </w:tcPr>
          <w:p w14:paraId="0096B4D1" w14:textId="77777777" w:rsidR="00043615" w:rsidRDefault="00043615" w:rsidP="00914FE5">
            <w:pPr>
              <w:tabs>
                <w:tab w:val="left" w:pos="709"/>
              </w:tabs>
              <w:jc w:val="center"/>
            </w:pPr>
          </w:p>
        </w:tc>
      </w:tr>
    </w:tbl>
    <w:p w14:paraId="0F2502E2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EC3EB1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DD4AF" w14:textId="77777777" w:rsidR="0040033E" w:rsidRPr="0040033E" w:rsidRDefault="0040033E" w:rsidP="0040033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4F99C7" w14:textId="77777777" w:rsidR="00043615" w:rsidRPr="00043615" w:rsidRDefault="00043615" w:rsidP="0057562F">
      <w:pPr>
        <w:widowControl w:val="0"/>
        <w:numPr>
          <w:ilvl w:val="0"/>
          <w:numId w:val="9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25CB4DDF" w14:textId="77777777" w:rsidR="00043615" w:rsidRPr="00043615" w:rsidRDefault="00043615" w:rsidP="00043615">
      <w:pPr>
        <w:tabs>
          <w:tab w:val="left" w:pos="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377310B" w14:textId="5B565C8A" w:rsidR="00043615" w:rsidRPr="00043615" w:rsidRDefault="00043615" w:rsidP="0057562F">
      <w:pPr>
        <w:numPr>
          <w:ilvl w:val="0"/>
          <w:numId w:val="9"/>
        </w:numPr>
        <w:tabs>
          <w:tab w:val="left" w:pos="709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RO schvaluje návrh na rozdělení finančních prostředků pro sportovní organizace v roce 2022 for</w:t>
      </w:r>
      <w:r w:rsidR="00F230BD">
        <w:rPr>
          <w:rFonts w:ascii="Times New Roman" w:hAnsi="Times New Roman" w:cs="Times New Roman"/>
          <w:sz w:val="24"/>
          <w:szCs w:val="24"/>
        </w:rPr>
        <w:t>mou neúčelových finančních darů.</w:t>
      </w:r>
    </w:p>
    <w:p w14:paraId="0EA11BFC" w14:textId="77777777" w:rsidR="00043615" w:rsidRPr="00043615" w:rsidRDefault="00043615" w:rsidP="00043615">
      <w:pPr>
        <w:pStyle w:val="Zkladntext"/>
        <w:tabs>
          <w:tab w:val="left" w:pos="0"/>
        </w:tabs>
        <w:spacing w:line="276" w:lineRule="auto"/>
        <w:rPr>
          <w:szCs w:val="24"/>
        </w:rPr>
      </w:pPr>
    </w:p>
    <w:p w14:paraId="55BB53BC" w14:textId="77777777" w:rsidR="00043615" w:rsidRPr="00043615" w:rsidRDefault="00043615" w:rsidP="0057562F">
      <w:pPr>
        <w:pStyle w:val="Zkladntext"/>
        <w:widowControl/>
        <w:numPr>
          <w:ilvl w:val="0"/>
          <w:numId w:val="9"/>
        </w:numPr>
        <w:tabs>
          <w:tab w:val="left" w:pos="0"/>
        </w:tabs>
        <w:spacing w:line="276" w:lineRule="auto"/>
        <w:rPr>
          <w:szCs w:val="24"/>
        </w:rPr>
      </w:pPr>
      <w:r w:rsidRPr="00043615">
        <w:rPr>
          <w:szCs w:val="24"/>
        </w:rPr>
        <w:t>RO ukládá předložit návrhy jednotlivých smluv ZO k projednání.</w:t>
      </w:r>
    </w:p>
    <w:p w14:paraId="0E882E30" w14:textId="77777777" w:rsidR="00043615" w:rsidRPr="00043615" w:rsidRDefault="00043615" w:rsidP="0004361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960A794" w14:textId="77777777" w:rsidR="00043615" w:rsidRPr="00043615" w:rsidRDefault="00043615" w:rsidP="00043615">
      <w:pPr>
        <w:pStyle w:val="Zkladntext"/>
        <w:tabs>
          <w:tab w:val="left" w:pos="0"/>
        </w:tabs>
        <w:spacing w:line="276" w:lineRule="auto"/>
        <w:ind w:left="720"/>
        <w:rPr>
          <w:szCs w:val="24"/>
        </w:rPr>
      </w:pPr>
      <w:r w:rsidRPr="00043615">
        <w:rPr>
          <w:szCs w:val="24"/>
        </w:rPr>
        <w:t>T: nejbližší zasedání ZO</w:t>
      </w:r>
    </w:p>
    <w:p w14:paraId="2C099ED3" w14:textId="50558C14" w:rsidR="00043615" w:rsidRPr="00043615" w:rsidRDefault="00F230BD" w:rsidP="00043615">
      <w:pPr>
        <w:pStyle w:val="Zkladntext"/>
        <w:tabs>
          <w:tab w:val="left" w:pos="0"/>
        </w:tabs>
        <w:spacing w:line="276" w:lineRule="auto"/>
        <w:ind w:left="720"/>
        <w:rPr>
          <w:szCs w:val="24"/>
        </w:rPr>
      </w:pPr>
      <w:r>
        <w:rPr>
          <w:szCs w:val="24"/>
        </w:rPr>
        <w:t>O: s</w:t>
      </w:r>
      <w:r w:rsidR="00043615" w:rsidRPr="00043615">
        <w:rPr>
          <w:szCs w:val="24"/>
        </w:rPr>
        <w:t>tarosta</w:t>
      </w:r>
    </w:p>
    <w:p w14:paraId="10491B0D" w14:textId="77777777" w:rsidR="00ED34A1" w:rsidRPr="00ED34A1" w:rsidRDefault="00ED34A1" w:rsidP="00ED34A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34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F008" w14:textId="1D5C7FF3" w:rsidR="00F47218" w:rsidRDefault="00F47218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04361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00A55BBB" w14:textId="77777777" w:rsidR="003E520B" w:rsidRDefault="003E520B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6A696E0" w14:textId="738CC421" w:rsidR="004854C6" w:rsidRDefault="004854C6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6F289C" w14:textId="7AB4D149" w:rsidR="00043615" w:rsidRPr="00043615" w:rsidRDefault="00F230BD" w:rsidP="00043615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0440CB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5E5159">
        <w:rPr>
          <w:rFonts w:ascii="Times New Roman" w:eastAsia="Times New Roman" w:hAnsi="Times New Roman" w:cs="Times New Roman"/>
          <w:b/>
          <w:sz w:val="24"/>
        </w:rPr>
        <w:t>8</w:t>
      </w:r>
      <w:r w:rsidR="000440CB"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043615" w:rsidRPr="00043615">
        <w:rPr>
          <w:rFonts w:ascii="Times New Roman" w:hAnsi="Times New Roman" w:cs="Times New Roman"/>
          <w:b/>
          <w:sz w:val="24"/>
          <w:szCs w:val="24"/>
        </w:rPr>
        <w:t>Návrh smlouvy o poskytnutí finančního daru „Sportovní klub AC Okrouhlá, spolek“</w:t>
      </w:r>
    </w:p>
    <w:p w14:paraId="1A9D997E" w14:textId="77777777" w:rsidR="00334966" w:rsidRDefault="00043615" w:rsidP="00334966">
      <w:pPr>
        <w:keepNext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 xml:space="preserve">Bylo rozhodnuto o rozdělení finančních prostředků AC na základě kritérií. Vzhledem k činnosti oddílů doporučuji neudělovat finanční příspěvek, ale jako dar obce. Důvodem je volnější nakládání s penězi, poněvadž příspěvek (dotace) je účelový. Poněvadž se nejedná </w:t>
      </w:r>
    </w:p>
    <w:p w14:paraId="174E985E" w14:textId="39A9975E" w:rsidR="00043615" w:rsidRPr="00043615" w:rsidRDefault="00043615" w:rsidP="0004361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o dar přesahující částku 10000,-</w:t>
      </w:r>
      <w:r w:rsidR="00334966">
        <w:rPr>
          <w:rFonts w:ascii="Times New Roman" w:hAnsi="Times New Roman" w:cs="Times New Roman"/>
          <w:sz w:val="24"/>
          <w:szCs w:val="24"/>
        </w:rPr>
        <w:t xml:space="preserve"> </w:t>
      </w:r>
      <w:r w:rsidRPr="00043615">
        <w:rPr>
          <w:rFonts w:ascii="Times New Roman" w:hAnsi="Times New Roman" w:cs="Times New Roman"/>
          <w:sz w:val="24"/>
          <w:szCs w:val="24"/>
        </w:rPr>
        <w:t>Kč, rozhodnutí přísluší RO.</w:t>
      </w:r>
    </w:p>
    <w:p w14:paraId="3D381DB9" w14:textId="77777777" w:rsidR="00043615" w:rsidRPr="00043615" w:rsidRDefault="00043615" w:rsidP="0004361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9184D" w14:textId="77777777" w:rsidR="00043615" w:rsidRPr="00043615" w:rsidRDefault="00043615" w:rsidP="0004361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V příloze je návrh smlouvy.</w:t>
      </w:r>
    </w:p>
    <w:p w14:paraId="25662BA2" w14:textId="29A8DC0E" w:rsidR="005E5159" w:rsidRDefault="005E5159" w:rsidP="00A45E24">
      <w:pPr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EC78C" w14:textId="77777777" w:rsidR="00A45E24" w:rsidRPr="000440CB" w:rsidRDefault="00A45E24" w:rsidP="00A45E24">
      <w:pPr>
        <w:rPr>
          <w:rFonts w:ascii="Times New Roman" w:hAnsi="Times New Roman" w:cs="Times New Roman"/>
          <w:sz w:val="24"/>
          <w:szCs w:val="24"/>
        </w:rPr>
      </w:pPr>
    </w:p>
    <w:p w14:paraId="793D294E" w14:textId="77777777" w:rsidR="005E5159" w:rsidRPr="005E5159" w:rsidRDefault="005E5159" w:rsidP="0057562F">
      <w:pPr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27402716"/>
      <w:r w:rsidRPr="005E5159">
        <w:rPr>
          <w:rFonts w:ascii="Times New Roman" w:hAnsi="Times New Roman" w:cs="Times New Roman"/>
          <w:sz w:val="24"/>
          <w:szCs w:val="24"/>
        </w:rPr>
        <w:t>RO bere předložený materiál na vědomí.</w:t>
      </w:r>
    </w:p>
    <w:p w14:paraId="3A669DDB" w14:textId="77777777" w:rsidR="005E5159" w:rsidRPr="005E5159" w:rsidRDefault="005E5159" w:rsidP="005E515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8BBE" w14:textId="18151234" w:rsidR="00043615" w:rsidRPr="006256F3" w:rsidRDefault="00043615" w:rsidP="00043615">
      <w:pPr>
        <w:pStyle w:val="Zkladntext"/>
        <w:widowControl/>
        <w:spacing w:line="276" w:lineRule="auto"/>
      </w:pPr>
      <w:r>
        <w:rPr>
          <w:szCs w:val="24"/>
        </w:rPr>
        <w:lastRenderedPageBreak/>
        <w:t xml:space="preserve">      </w:t>
      </w:r>
      <w:r w:rsidR="005E5159" w:rsidRPr="005E5159">
        <w:rPr>
          <w:szCs w:val="24"/>
        </w:rPr>
        <w:t xml:space="preserve">2) </w:t>
      </w:r>
      <w:bookmarkEnd w:id="6"/>
      <w:r w:rsidRPr="006256F3">
        <w:t>RO schvaluje návrh smlouvy o poskytnutí finančního daru „Sportovní klub AC</w:t>
      </w:r>
      <w:r>
        <w:t xml:space="preserve"> </w:t>
      </w:r>
      <w:r w:rsidR="00F230BD">
        <w:t xml:space="preserve">             </w:t>
      </w:r>
      <w:r w:rsidRPr="006256F3">
        <w:t xml:space="preserve">Okrouhlá, spolek“ v celkové výši </w:t>
      </w:r>
      <w:r>
        <w:t>9</w:t>
      </w:r>
      <w:r w:rsidR="00F230BD">
        <w:t>000,-</w:t>
      </w:r>
      <w:r w:rsidR="00334966">
        <w:t xml:space="preserve"> </w:t>
      </w:r>
      <w:r w:rsidR="00F230BD">
        <w:t>Kč.</w:t>
      </w:r>
    </w:p>
    <w:p w14:paraId="6A9DBA55" w14:textId="77777777" w:rsidR="00043615" w:rsidRPr="006256F3" w:rsidRDefault="00043615" w:rsidP="00043615">
      <w:pPr>
        <w:pStyle w:val="Zkladntext"/>
        <w:tabs>
          <w:tab w:val="left" w:pos="720"/>
        </w:tabs>
        <w:spacing w:line="276" w:lineRule="auto"/>
      </w:pPr>
    </w:p>
    <w:p w14:paraId="40024591" w14:textId="7B681CE5" w:rsidR="00043615" w:rsidRDefault="00043615" w:rsidP="00043615">
      <w:pPr>
        <w:pStyle w:val="Zkladntext"/>
        <w:widowControl/>
        <w:spacing w:line="276" w:lineRule="auto"/>
        <w:rPr>
          <w:szCs w:val="24"/>
        </w:rPr>
      </w:pPr>
      <w:r>
        <w:rPr>
          <w:szCs w:val="24"/>
        </w:rPr>
        <w:t xml:space="preserve">      3)</w:t>
      </w:r>
      <w:r w:rsidR="00F230BD">
        <w:rPr>
          <w:szCs w:val="24"/>
        </w:rPr>
        <w:t xml:space="preserve">  </w:t>
      </w:r>
      <w:r w:rsidRPr="00043615">
        <w:rPr>
          <w:szCs w:val="24"/>
        </w:rPr>
        <w:t>RO ukládá uzavřít smlouvu o poskytnutí finančního daru „Sportovní klub AC Okrouhlá</w:t>
      </w:r>
      <w:r w:rsidR="00334966">
        <w:rPr>
          <w:szCs w:val="24"/>
        </w:rPr>
        <w:t>,</w:t>
      </w:r>
      <w:r w:rsidR="00F230BD">
        <w:rPr>
          <w:szCs w:val="24"/>
        </w:rPr>
        <w:t xml:space="preserve"> </w:t>
      </w:r>
      <w:r w:rsidRPr="00043615">
        <w:rPr>
          <w:szCs w:val="24"/>
        </w:rPr>
        <w:t>spolek“ v celkové výši 9000,-</w:t>
      </w:r>
      <w:r w:rsidR="00334966">
        <w:rPr>
          <w:szCs w:val="24"/>
        </w:rPr>
        <w:t xml:space="preserve"> </w:t>
      </w:r>
      <w:r w:rsidRPr="00043615">
        <w:rPr>
          <w:szCs w:val="24"/>
        </w:rPr>
        <w:t>Kč.</w:t>
      </w:r>
    </w:p>
    <w:p w14:paraId="41CF936A" w14:textId="77777777" w:rsidR="00043615" w:rsidRPr="00043615" w:rsidRDefault="00043615" w:rsidP="00043615">
      <w:pPr>
        <w:pStyle w:val="Zkladntext"/>
        <w:widowControl/>
        <w:spacing w:line="276" w:lineRule="auto"/>
        <w:rPr>
          <w:szCs w:val="24"/>
        </w:rPr>
      </w:pPr>
    </w:p>
    <w:p w14:paraId="32339ABA" w14:textId="77777777" w:rsidR="00043615" w:rsidRPr="00043615" w:rsidRDefault="00043615" w:rsidP="00043615">
      <w:pPr>
        <w:tabs>
          <w:tab w:val="right" w:pos="935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 xml:space="preserve">      T: 31.3.2022</w:t>
      </w:r>
      <w:r w:rsidRPr="00043615">
        <w:rPr>
          <w:rFonts w:ascii="Times New Roman" w:hAnsi="Times New Roman" w:cs="Times New Roman"/>
          <w:sz w:val="24"/>
          <w:szCs w:val="24"/>
        </w:rPr>
        <w:tab/>
      </w:r>
    </w:p>
    <w:p w14:paraId="0E714225" w14:textId="4EF5FEF7" w:rsidR="000440CB" w:rsidRPr="00A45E24" w:rsidRDefault="00043615" w:rsidP="00A45E24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043615">
        <w:rPr>
          <w:szCs w:val="24"/>
        </w:rPr>
        <w:t xml:space="preserve">      O: starosta</w:t>
      </w:r>
    </w:p>
    <w:p w14:paraId="168D7FF1" w14:textId="53554396" w:rsidR="005E5159" w:rsidRDefault="005E5159" w:rsidP="005E515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043615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2491827A" w14:textId="77777777" w:rsidR="00352200" w:rsidRDefault="00352200" w:rsidP="005E515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A4D0D89" w14:textId="790D422B" w:rsidR="002473DB" w:rsidRDefault="002473DB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5CB845A7" w14:textId="45E3F7CC" w:rsidR="00043615" w:rsidRPr="00043615" w:rsidRDefault="005E5159" w:rsidP="00043615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9) </w:t>
      </w:r>
      <w:r w:rsidR="00043615" w:rsidRPr="00043615">
        <w:rPr>
          <w:rFonts w:ascii="Times New Roman" w:hAnsi="Times New Roman" w:cs="Times New Roman"/>
          <w:b/>
          <w:sz w:val="24"/>
          <w:szCs w:val="24"/>
        </w:rPr>
        <w:t xml:space="preserve">Návrh smlouvy o poskytnutí finančního daru Vodácko-Ochotnický Klub </w:t>
      </w:r>
      <w:proofErr w:type="gramStart"/>
      <w:r w:rsidR="00043615" w:rsidRPr="00043615">
        <w:rPr>
          <w:rFonts w:ascii="Times New Roman" w:hAnsi="Times New Roman" w:cs="Times New Roman"/>
          <w:b/>
          <w:sz w:val="24"/>
          <w:szCs w:val="24"/>
        </w:rPr>
        <w:t>Okrouhlá</w:t>
      </w:r>
      <w:r w:rsidR="000436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43615" w:rsidRPr="00043615">
        <w:rPr>
          <w:rFonts w:ascii="Times New Roman" w:hAnsi="Times New Roman" w:cs="Times New Roman"/>
          <w:b/>
          <w:sz w:val="24"/>
          <w:szCs w:val="24"/>
        </w:rPr>
        <w:t>VOKO</w:t>
      </w:r>
      <w:proofErr w:type="gramEnd"/>
      <w:r w:rsidR="00043615" w:rsidRPr="00043615">
        <w:rPr>
          <w:rFonts w:ascii="Times New Roman" w:hAnsi="Times New Roman" w:cs="Times New Roman"/>
          <w:b/>
          <w:sz w:val="24"/>
          <w:szCs w:val="24"/>
        </w:rPr>
        <w:t>, z. s.</w:t>
      </w:r>
    </w:p>
    <w:p w14:paraId="10143CDD" w14:textId="2FA34C26" w:rsidR="00043615" w:rsidRDefault="00043615" w:rsidP="0004361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Bylo rozhodnuto o rozdělení finančních prostředků Vodácko-Ochotnický Klub Okrouhlá – VOKO, z. s. na základě kritérií. Vzhledem k činnosti oddílu doporučuji neudělovat finanční příspěvek, ale jako dar obce. Důvodem je volnější nakládání s penězi, poněvadž příspěvek (dotace) je účelový. Poněvadž se nejedná o dar přesahující částku 10000,-</w:t>
      </w:r>
      <w:r w:rsidR="00D327D4">
        <w:rPr>
          <w:rFonts w:ascii="Times New Roman" w:hAnsi="Times New Roman" w:cs="Times New Roman"/>
          <w:sz w:val="24"/>
          <w:szCs w:val="24"/>
        </w:rPr>
        <w:t xml:space="preserve"> </w:t>
      </w:r>
      <w:r w:rsidRPr="00043615">
        <w:rPr>
          <w:rFonts w:ascii="Times New Roman" w:hAnsi="Times New Roman" w:cs="Times New Roman"/>
          <w:sz w:val="24"/>
          <w:szCs w:val="24"/>
        </w:rPr>
        <w:t>Kč, rozhodnutí přísluší RO.</w:t>
      </w:r>
    </w:p>
    <w:p w14:paraId="1E0878AB" w14:textId="77777777" w:rsidR="00043615" w:rsidRPr="00043615" w:rsidRDefault="00043615" w:rsidP="0004361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F94B1" w14:textId="77777777" w:rsidR="00043615" w:rsidRPr="00043615" w:rsidRDefault="00043615" w:rsidP="00043615">
      <w:pPr>
        <w:keepNext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5">
        <w:rPr>
          <w:rFonts w:ascii="Times New Roman" w:hAnsi="Times New Roman" w:cs="Times New Roman"/>
          <w:sz w:val="24"/>
          <w:szCs w:val="24"/>
        </w:rPr>
        <w:t>V příloze je návrh smlouvy.</w:t>
      </w:r>
    </w:p>
    <w:p w14:paraId="75C6F98C" w14:textId="6D606DE3" w:rsidR="005E5159" w:rsidRDefault="005E5159" w:rsidP="005E5159">
      <w:pPr>
        <w:pStyle w:val="Normln2"/>
        <w:jc w:val="both"/>
        <w:rPr>
          <w:sz w:val="24"/>
          <w:szCs w:val="24"/>
        </w:rPr>
      </w:pPr>
    </w:p>
    <w:p w14:paraId="57441A6C" w14:textId="77777777" w:rsidR="005E5159" w:rsidRPr="00D348D0" w:rsidRDefault="005E5159" w:rsidP="005E5159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48D0">
        <w:rPr>
          <w:rFonts w:ascii="Times New Roman" w:hAnsi="Times New Roman" w:cs="Times New Roman"/>
          <w:sz w:val="24"/>
          <w:szCs w:val="24"/>
        </w:rPr>
        <w:t>Návrh na usnesení:</w:t>
      </w:r>
    </w:p>
    <w:p w14:paraId="6AB689AF" w14:textId="77777777" w:rsidR="005E5159" w:rsidRPr="00C83B23" w:rsidRDefault="005E5159" w:rsidP="005E5159">
      <w:pPr>
        <w:jc w:val="both"/>
      </w:pPr>
    </w:p>
    <w:p w14:paraId="1209FB43" w14:textId="77777777" w:rsidR="004B0E07" w:rsidRDefault="004B0E07" w:rsidP="0057562F">
      <w:pPr>
        <w:pStyle w:val="Zkladntext"/>
        <w:widowControl/>
        <w:numPr>
          <w:ilvl w:val="0"/>
          <w:numId w:val="6"/>
        </w:numPr>
        <w:spacing w:line="276" w:lineRule="auto"/>
        <w:ind w:left="360"/>
      </w:pPr>
      <w:r>
        <w:t>RO bere na vědomí předložený materiál.</w:t>
      </w:r>
    </w:p>
    <w:p w14:paraId="23F8FC8D" w14:textId="77777777" w:rsidR="004B0E07" w:rsidRDefault="004B0E07" w:rsidP="004B0E07">
      <w:pPr>
        <w:pStyle w:val="Zkladntext"/>
        <w:spacing w:line="276" w:lineRule="auto"/>
        <w:ind w:left="720"/>
      </w:pPr>
    </w:p>
    <w:p w14:paraId="21FD8471" w14:textId="26AD14D7" w:rsidR="004B0E07" w:rsidRPr="00407D25" w:rsidRDefault="004B0E07" w:rsidP="0057562F">
      <w:pPr>
        <w:pStyle w:val="Zkladntext"/>
        <w:widowControl/>
        <w:numPr>
          <w:ilvl w:val="0"/>
          <w:numId w:val="6"/>
        </w:numPr>
        <w:spacing w:line="276" w:lineRule="auto"/>
        <w:ind w:left="360"/>
      </w:pPr>
      <w:r w:rsidRPr="00407D25">
        <w:t>RO schvaluje smlouv</w:t>
      </w:r>
      <w:r>
        <w:t>u</w:t>
      </w:r>
      <w:r w:rsidRPr="00407D25">
        <w:t xml:space="preserve"> o poskytnutí finančního daru Vodácko-Ochotnický Klub Okrouhlá – VOKO, z. s. v celkové výši </w:t>
      </w:r>
      <w:r>
        <w:t>3</w:t>
      </w:r>
      <w:r w:rsidRPr="00407D25">
        <w:t>000,-</w:t>
      </w:r>
      <w:r w:rsidR="00D327D4">
        <w:t xml:space="preserve"> </w:t>
      </w:r>
      <w:r w:rsidRPr="00407D25">
        <w:t>Kč</w:t>
      </w:r>
      <w:r w:rsidR="00A45E24">
        <w:t>.</w:t>
      </w:r>
    </w:p>
    <w:p w14:paraId="15CEA703" w14:textId="77777777" w:rsidR="004B0E07" w:rsidRPr="00407D25" w:rsidRDefault="004B0E07" w:rsidP="004B0E07">
      <w:pPr>
        <w:pStyle w:val="Zkladntext"/>
        <w:tabs>
          <w:tab w:val="left" w:pos="720"/>
        </w:tabs>
        <w:spacing w:line="276" w:lineRule="auto"/>
      </w:pPr>
    </w:p>
    <w:p w14:paraId="33E9EE44" w14:textId="59053713" w:rsidR="004B0E07" w:rsidRDefault="004B0E07" w:rsidP="0057562F">
      <w:pPr>
        <w:pStyle w:val="Zkladntext"/>
        <w:widowControl/>
        <w:numPr>
          <w:ilvl w:val="0"/>
          <w:numId w:val="6"/>
        </w:numPr>
        <w:spacing w:line="276" w:lineRule="auto"/>
        <w:ind w:left="360"/>
      </w:pPr>
      <w:r w:rsidRPr="00407D25">
        <w:t xml:space="preserve">RO ukládá </w:t>
      </w:r>
      <w:r>
        <w:t>uzavřít</w:t>
      </w:r>
      <w:r w:rsidRPr="00407D25">
        <w:t xml:space="preserve"> smlouv</w:t>
      </w:r>
      <w:r>
        <w:t>u</w:t>
      </w:r>
      <w:r w:rsidRPr="00407D25">
        <w:t xml:space="preserve"> o poskytnutí finančního daru „Vodácko-Ochotnický Klub Ok</w:t>
      </w:r>
      <w:r>
        <w:t>rouhlá – VOKO, v celkové výši 3</w:t>
      </w:r>
      <w:r w:rsidRPr="00407D25">
        <w:t>000,-</w:t>
      </w:r>
      <w:r w:rsidR="00D327D4">
        <w:t xml:space="preserve"> </w:t>
      </w:r>
      <w:r w:rsidRPr="00407D25">
        <w:t>Kč</w:t>
      </w:r>
      <w:r w:rsidR="00A45E24">
        <w:t>.</w:t>
      </w:r>
    </w:p>
    <w:p w14:paraId="306667D1" w14:textId="77777777" w:rsidR="004B0E07" w:rsidRDefault="004B0E07" w:rsidP="004B0E07">
      <w:pPr>
        <w:pStyle w:val="Zkladntext"/>
        <w:tabs>
          <w:tab w:val="right" w:pos="9354"/>
        </w:tabs>
        <w:spacing w:line="276" w:lineRule="auto"/>
        <w:ind w:left="360"/>
      </w:pPr>
    </w:p>
    <w:p w14:paraId="63A990D8" w14:textId="77777777" w:rsidR="004B0E07" w:rsidRPr="00407D25" w:rsidRDefault="004B0E07" w:rsidP="004B0E07">
      <w:pPr>
        <w:pStyle w:val="Zkladntext"/>
        <w:tabs>
          <w:tab w:val="right" w:pos="9354"/>
        </w:tabs>
        <w:spacing w:line="276" w:lineRule="auto"/>
        <w:ind w:left="360"/>
      </w:pPr>
      <w:r w:rsidRPr="00407D25">
        <w:t xml:space="preserve">      T: </w:t>
      </w:r>
      <w:r>
        <w:t>31.3.2022</w:t>
      </w:r>
      <w:r w:rsidRPr="00407D25">
        <w:tab/>
      </w:r>
    </w:p>
    <w:p w14:paraId="7B269917" w14:textId="77777777" w:rsidR="004B0E07" w:rsidRDefault="004B0E07" w:rsidP="004B0E07">
      <w:pPr>
        <w:pStyle w:val="Zkladntext"/>
        <w:tabs>
          <w:tab w:val="left" w:pos="720"/>
        </w:tabs>
        <w:spacing w:line="276" w:lineRule="auto"/>
        <w:ind w:left="360"/>
      </w:pPr>
      <w:r w:rsidRPr="00407D25">
        <w:t xml:space="preserve">      O: starosta</w:t>
      </w:r>
    </w:p>
    <w:p w14:paraId="27648B63" w14:textId="77777777" w:rsidR="005E5159" w:rsidRPr="005E5159" w:rsidRDefault="005E5159" w:rsidP="005E5159">
      <w:pPr>
        <w:pStyle w:val="Normln2"/>
        <w:jc w:val="both"/>
        <w:rPr>
          <w:sz w:val="24"/>
          <w:szCs w:val="24"/>
        </w:rPr>
      </w:pPr>
    </w:p>
    <w:p w14:paraId="72063F62" w14:textId="77777777" w:rsidR="005E5159" w:rsidRPr="005E5159" w:rsidRDefault="005E5159" w:rsidP="005E515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CB06023" w14:textId="77777777" w:rsidR="002473DB" w:rsidRDefault="002473DB" w:rsidP="00F47218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D7205DC" w14:textId="34AAD98D" w:rsidR="005E5159" w:rsidRDefault="005E5159" w:rsidP="005E515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4B0E07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pro – schváleno.</w:t>
      </w:r>
    </w:p>
    <w:p w14:paraId="1968C3C7" w14:textId="632B5CB1" w:rsidR="004B0E07" w:rsidRDefault="004B0E07" w:rsidP="005E515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F21407A" w14:textId="5F180B4E" w:rsidR="004B0E07" w:rsidRPr="004B0E07" w:rsidRDefault="00F230BD" w:rsidP="004B0E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4B0E07">
        <w:rPr>
          <w:rFonts w:ascii="Times New Roman" w:eastAsia="Times New Roman" w:hAnsi="Times New Roman" w:cs="Times New Roman"/>
          <w:b/>
          <w:sz w:val="24"/>
        </w:rPr>
        <w:t xml:space="preserve">d 10) </w:t>
      </w:r>
      <w:r w:rsidR="004B0E07" w:rsidRPr="004B0E07">
        <w:rPr>
          <w:rFonts w:ascii="Times New Roman" w:hAnsi="Times New Roman" w:cs="Times New Roman"/>
          <w:b/>
          <w:sz w:val="24"/>
          <w:szCs w:val="24"/>
        </w:rPr>
        <w:t>Návrh smlouvy o poskytnutí finančního daru SH ČMS-SDH Okrouhlá</w:t>
      </w:r>
    </w:p>
    <w:p w14:paraId="0292C785" w14:textId="2A6F88CF" w:rsidR="004B0E07" w:rsidRDefault="004B0E07" w:rsidP="004B0E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B631B37" w14:textId="381EABDE" w:rsidR="004B0E07" w:rsidRPr="004B0E07" w:rsidRDefault="004B0E07" w:rsidP="004B0E07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B0E07">
        <w:rPr>
          <w:rFonts w:ascii="Times New Roman" w:hAnsi="Times New Roman" w:cs="Times New Roman"/>
          <w:sz w:val="24"/>
          <w:szCs w:val="24"/>
        </w:rPr>
        <w:lastRenderedPageBreak/>
        <w:t>Bylo rozhodnuto o rozdělení finančních prostředků SDH na základě kritérií. Vzhledem k činnosti oddílů doporučuji neudělovat finanční příspěvek, ale jako dar obce. Důvodem je volnější nakládání s penězi, poněvadž příspěvek (dotace) je účelový. Poněvadž se jedná o dar nepřesahující částku 10000,-</w:t>
      </w:r>
      <w:r w:rsidR="00D327D4">
        <w:rPr>
          <w:rFonts w:ascii="Times New Roman" w:hAnsi="Times New Roman" w:cs="Times New Roman"/>
          <w:sz w:val="24"/>
          <w:szCs w:val="24"/>
        </w:rPr>
        <w:t xml:space="preserve"> </w:t>
      </w:r>
      <w:r w:rsidRPr="004B0E07">
        <w:rPr>
          <w:rFonts w:ascii="Times New Roman" w:hAnsi="Times New Roman" w:cs="Times New Roman"/>
          <w:sz w:val="24"/>
          <w:szCs w:val="24"/>
        </w:rPr>
        <w:t>Kč, rozhodnutí přísluší RO.</w:t>
      </w:r>
    </w:p>
    <w:p w14:paraId="620D8E55" w14:textId="3852EDC5" w:rsidR="004B0E07" w:rsidRPr="004B0E07" w:rsidRDefault="004B0E07" w:rsidP="004B0E07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B0E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A42AC" w14:textId="60786526" w:rsidR="004B0E07" w:rsidRDefault="004B0E07" w:rsidP="004B0E07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4B0E07">
        <w:rPr>
          <w:rFonts w:ascii="Times New Roman" w:hAnsi="Times New Roman" w:cs="Times New Roman"/>
          <w:sz w:val="24"/>
          <w:szCs w:val="24"/>
        </w:rPr>
        <w:t>V příloze je návrh smlouvy.</w:t>
      </w:r>
    </w:p>
    <w:p w14:paraId="24B45186" w14:textId="77777777" w:rsidR="004B0E07" w:rsidRPr="004B0E07" w:rsidRDefault="004B0E07" w:rsidP="004B0E07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14:paraId="5450C3E7" w14:textId="77777777" w:rsidR="004B0E07" w:rsidRPr="00D348D0" w:rsidRDefault="004B0E07" w:rsidP="004B0E07">
      <w:pPr>
        <w:pBdr>
          <w:bottom w:val="single" w:sz="4" w:space="1" w:color="auto"/>
        </w:pBd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348D0">
        <w:rPr>
          <w:rFonts w:ascii="Times New Roman" w:hAnsi="Times New Roman" w:cs="Times New Roman"/>
          <w:sz w:val="24"/>
          <w:szCs w:val="24"/>
        </w:rPr>
        <w:t>Návrh na usnesení:</w:t>
      </w:r>
    </w:p>
    <w:p w14:paraId="1CE37D05" w14:textId="3D7B2B8A" w:rsidR="004B0E07" w:rsidRDefault="004B0E07" w:rsidP="0057562F">
      <w:pPr>
        <w:pStyle w:val="Zkladntext"/>
        <w:widowControl/>
        <w:numPr>
          <w:ilvl w:val="0"/>
          <w:numId w:val="10"/>
        </w:numPr>
        <w:spacing w:line="276" w:lineRule="auto"/>
      </w:pPr>
      <w:r>
        <w:t>RO bere na vědomí předložený materiál.</w:t>
      </w:r>
    </w:p>
    <w:p w14:paraId="5E3FF4F1" w14:textId="77777777" w:rsidR="004B0E07" w:rsidRDefault="004B0E07" w:rsidP="004B0E07">
      <w:pPr>
        <w:pStyle w:val="Zkladntext"/>
        <w:spacing w:line="276" w:lineRule="auto"/>
        <w:ind w:left="720"/>
      </w:pPr>
    </w:p>
    <w:p w14:paraId="56A4B05E" w14:textId="0BB446EF" w:rsidR="004B0E07" w:rsidRPr="008443DF" w:rsidRDefault="004B0E07" w:rsidP="0057562F">
      <w:pPr>
        <w:pStyle w:val="Zkladntext"/>
        <w:widowControl/>
        <w:numPr>
          <w:ilvl w:val="0"/>
          <w:numId w:val="10"/>
        </w:numPr>
        <w:spacing w:line="276" w:lineRule="auto"/>
      </w:pPr>
      <w:r>
        <w:t xml:space="preserve">RO schvaluje smlouvu o poskytnutí finančního daru </w:t>
      </w:r>
      <w:r w:rsidRPr="00272B0A">
        <w:t>SH ČMS-SDH</w:t>
      </w:r>
      <w:r>
        <w:t xml:space="preserve"> Okrouhlá v celkové </w:t>
      </w:r>
      <w:r w:rsidRPr="008443DF">
        <w:t xml:space="preserve">výši </w:t>
      </w:r>
      <w:r>
        <w:t>3</w:t>
      </w:r>
      <w:r w:rsidRPr="008443DF">
        <w:t>000,-</w:t>
      </w:r>
      <w:r w:rsidR="00D327D4">
        <w:t xml:space="preserve"> </w:t>
      </w:r>
      <w:r w:rsidRPr="008443DF">
        <w:t>Kč.</w:t>
      </w:r>
    </w:p>
    <w:p w14:paraId="070EF8CB" w14:textId="77777777" w:rsidR="004B0E07" w:rsidRPr="008443DF" w:rsidRDefault="004B0E07" w:rsidP="004B0E07">
      <w:pPr>
        <w:pStyle w:val="Zkladntext"/>
        <w:tabs>
          <w:tab w:val="left" w:pos="720"/>
        </w:tabs>
        <w:spacing w:line="276" w:lineRule="auto"/>
      </w:pPr>
    </w:p>
    <w:p w14:paraId="646B33C6" w14:textId="1E11E5CA" w:rsidR="004B0E07" w:rsidRDefault="004B0E07" w:rsidP="0057562F">
      <w:pPr>
        <w:pStyle w:val="Zkladntext"/>
        <w:widowControl/>
        <w:numPr>
          <w:ilvl w:val="0"/>
          <w:numId w:val="10"/>
        </w:numPr>
        <w:spacing w:line="276" w:lineRule="auto"/>
        <w:rPr>
          <w:szCs w:val="24"/>
        </w:rPr>
      </w:pPr>
      <w:r w:rsidRPr="004B0E07">
        <w:rPr>
          <w:szCs w:val="24"/>
        </w:rPr>
        <w:t>RO ukládá uzavřít smlouvu o poskytnutí finančního daru SH ČMS-SDH Okrouhlá v celkové výši 3000,-</w:t>
      </w:r>
      <w:r w:rsidR="00D327D4">
        <w:rPr>
          <w:szCs w:val="24"/>
        </w:rPr>
        <w:t xml:space="preserve"> </w:t>
      </w:r>
      <w:r w:rsidRPr="004B0E07">
        <w:rPr>
          <w:szCs w:val="24"/>
        </w:rPr>
        <w:t>Kč.</w:t>
      </w:r>
    </w:p>
    <w:p w14:paraId="275EAB3D" w14:textId="77777777" w:rsidR="004B0E07" w:rsidRPr="004B0E07" w:rsidRDefault="004B0E07" w:rsidP="004B0E07">
      <w:pPr>
        <w:pStyle w:val="Zkladntext"/>
        <w:widowControl/>
        <w:spacing w:line="276" w:lineRule="auto"/>
        <w:rPr>
          <w:szCs w:val="24"/>
        </w:rPr>
      </w:pPr>
    </w:p>
    <w:p w14:paraId="7FAE1D53" w14:textId="77777777" w:rsidR="004B0E07" w:rsidRPr="004B0E07" w:rsidRDefault="004B0E07" w:rsidP="004B0E07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E07">
        <w:rPr>
          <w:rFonts w:ascii="Times New Roman" w:hAnsi="Times New Roman" w:cs="Times New Roman"/>
          <w:sz w:val="24"/>
          <w:szCs w:val="24"/>
        </w:rPr>
        <w:t xml:space="preserve">      T: 31.3.2022</w:t>
      </w:r>
    </w:p>
    <w:p w14:paraId="55A7F6A8" w14:textId="77777777" w:rsidR="004B0E07" w:rsidRPr="004B0E07" w:rsidRDefault="004B0E07" w:rsidP="004B0E07">
      <w:pPr>
        <w:pStyle w:val="Zkladntext"/>
        <w:tabs>
          <w:tab w:val="left" w:pos="720"/>
        </w:tabs>
        <w:spacing w:line="276" w:lineRule="auto"/>
        <w:ind w:left="360"/>
        <w:rPr>
          <w:szCs w:val="24"/>
        </w:rPr>
      </w:pPr>
      <w:r w:rsidRPr="004B0E07">
        <w:rPr>
          <w:szCs w:val="24"/>
        </w:rPr>
        <w:t xml:space="preserve">      O: starosta</w:t>
      </w:r>
    </w:p>
    <w:p w14:paraId="337C9AA0" w14:textId="77777777" w:rsidR="004B0E07" w:rsidRDefault="004B0E07" w:rsidP="004B0E07">
      <w:pPr>
        <w:pStyle w:val="Zkladntext"/>
        <w:tabs>
          <w:tab w:val="left" w:pos="0"/>
        </w:tabs>
      </w:pPr>
    </w:p>
    <w:p w14:paraId="13E03522" w14:textId="77777777" w:rsidR="004B0E07" w:rsidRDefault="004B0E07" w:rsidP="004B0E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18FE35F" w14:textId="77777777" w:rsidR="004B0E07" w:rsidRDefault="004B0E07" w:rsidP="005E5159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94E0076" w14:textId="77777777" w:rsidR="004B0E07" w:rsidRDefault="004B0E07" w:rsidP="004B0E07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Hlasování: 4 pro – schváleno.</w:t>
      </w:r>
    </w:p>
    <w:p w14:paraId="2F0B6345" w14:textId="215D78A0" w:rsidR="00EC1B2F" w:rsidRPr="0040033E" w:rsidRDefault="00EC1B2F" w:rsidP="0040033E">
      <w:pPr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DA74A" w14:textId="77777777" w:rsidR="00006F34" w:rsidRDefault="00006F3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3357F1" w14:textId="395EF3A7" w:rsidR="00C15ADE" w:rsidRDefault="00F230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393E7A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5E5159">
        <w:rPr>
          <w:rFonts w:ascii="Times New Roman" w:eastAsia="Times New Roman" w:hAnsi="Times New Roman" w:cs="Times New Roman"/>
          <w:b/>
          <w:sz w:val="24"/>
        </w:rPr>
        <w:t>1</w:t>
      </w:r>
      <w:r w:rsidR="004B0E07">
        <w:rPr>
          <w:rFonts w:ascii="Times New Roman" w:eastAsia="Times New Roman" w:hAnsi="Times New Roman" w:cs="Times New Roman"/>
          <w:b/>
          <w:sz w:val="24"/>
        </w:rPr>
        <w:t>1</w:t>
      </w:r>
      <w:r w:rsidR="00393E7A"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44D2B348" w14:textId="6234B3C3" w:rsidR="004B0E07" w:rsidRDefault="004B0E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AE11B2E" w14:textId="0AB63200" w:rsidR="004B0E07" w:rsidRPr="004B0E07" w:rsidRDefault="004B0E07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</w:rPr>
      </w:pPr>
      <w:r w:rsidRPr="004B0E07">
        <w:rPr>
          <w:rFonts w:ascii="Times New Roman" w:eastAsia="Times New Roman" w:hAnsi="Times New Roman" w:cs="Times New Roman"/>
          <w:bCs/>
          <w:sz w:val="24"/>
        </w:rPr>
        <w:t>Nebylo</w:t>
      </w:r>
      <w:r w:rsidR="00F230BD">
        <w:rPr>
          <w:rFonts w:ascii="Times New Roman" w:eastAsia="Times New Roman" w:hAnsi="Times New Roman" w:cs="Times New Roman"/>
          <w:bCs/>
          <w:sz w:val="24"/>
        </w:rPr>
        <w:t>.</w:t>
      </w:r>
    </w:p>
    <w:p w14:paraId="35E8E7CC" w14:textId="579E62B5" w:rsidR="002473DB" w:rsidRDefault="002473DB" w:rsidP="002473DB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AD8B32D" w14:textId="77777777" w:rsidR="002473DB" w:rsidRPr="008F5A86" w:rsidRDefault="002473DB" w:rsidP="002473DB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7DAACE5C" w14:textId="7DC3BB6C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5E5159">
        <w:rPr>
          <w:rFonts w:ascii="Times New Roman" w:eastAsia="Times New Roman" w:hAnsi="Times New Roman" w:cs="Times New Roman"/>
          <w:b/>
          <w:sz w:val="24"/>
        </w:rPr>
        <w:t>1</w:t>
      </w:r>
      <w:r w:rsidR="004B0E07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9D7601F" w14:textId="5D0983FD" w:rsidR="00334966" w:rsidRDefault="00AE5E67" w:rsidP="004C7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Gustav Grün</w:t>
      </w:r>
      <w:r w:rsidR="003349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3349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informuje o </w:t>
      </w:r>
      <w:r w:rsidR="003E520B">
        <w:rPr>
          <w:rFonts w:ascii="Times New Roman" w:eastAsia="Times New Roman" w:hAnsi="Times New Roman" w:cs="Times New Roman"/>
          <w:sz w:val="24"/>
        </w:rPr>
        <w:t xml:space="preserve">výsledku auditu hospodaření, možnosti koupě karetních stolků </w:t>
      </w:r>
    </w:p>
    <w:p w14:paraId="688AF1DA" w14:textId="268F3FC8" w:rsidR="00F74F84" w:rsidRDefault="003E520B" w:rsidP="004C796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možnostech zájezdu.</w:t>
      </w:r>
    </w:p>
    <w:p w14:paraId="0E1A6535" w14:textId="25A94C71" w:rsidR="003B26A4" w:rsidRDefault="003B26A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95E196" w14:textId="5844C0AF" w:rsidR="004D0F55" w:rsidRDefault="003E520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PaedDr</w:t>
      </w:r>
      <w:r w:rsidR="003B26A4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Ev</w:t>
      </w:r>
      <w:r w:rsidR="004D0F55">
        <w:rPr>
          <w:rFonts w:ascii="Times New Roman" w:eastAsia="Times New Roman" w:hAnsi="Times New Roman" w:cs="Times New Roman"/>
          <w:sz w:val="24"/>
        </w:rPr>
        <w:t>a Tichá</w:t>
      </w:r>
      <w:r w:rsidR="00334966">
        <w:rPr>
          <w:rFonts w:ascii="Times New Roman" w:eastAsia="Times New Roman" w:hAnsi="Times New Roman" w:cs="Times New Roman"/>
          <w:sz w:val="24"/>
        </w:rPr>
        <w:t xml:space="preserve"> </w:t>
      </w:r>
      <w:r w:rsidR="003B26A4">
        <w:rPr>
          <w:rFonts w:ascii="Times New Roman" w:eastAsia="Times New Roman" w:hAnsi="Times New Roman" w:cs="Times New Roman"/>
          <w:sz w:val="24"/>
        </w:rPr>
        <w:t>-</w:t>
      </w:r>
      <w:r w:rsidR="003349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požaduje důkladnější úklid v KD</w:t>
      </w:r>
      <w:r w:rsidR="003B26A4">
        <w:rPr>
          <w:rFonts w:ascii="Times New Roman" w:eastAsia="Times New Roman" w:hAnsi="Times New Roman" w:cs="Times New Roman"/>
          <w:sz w:val="24"/>
        </w:rPr>
        <w:t>.</w:t>
      </w:r>
    </w:p>
    <w:p w14:paraId="6F225723" w14:textId="77777777" w:rsidR="004D0F55" w:rsidRDefault="004D0F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BE3AF7" w14:textId="15B8B139" w:rsidR="002473DB" w:rsidRDefault="004D0F5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Pavel Chlup</w:t>
      </w:r>
      <w:r w:rsidR="0033496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334966">
        <w:rPr>
          <w:rFonts w:ascii="Times New Roman" w:eastAsia="Times New Roman" w:hAnsi="Times New Roman" w:cs="Times New Roman"/>
          <w:sz w:val="24"/>
        </w:rPr>
        <w:t xml:space="preserve"> </w:t>
      </w:r>
      <w:r w:rsidR="003E520B">
        <w:rPr>
          <w:rFonts w:ascii="Times New Roman" w:eastAsia="Times New Roman" w:hAnsi="Times New Roman" w:cs="Times New Roman"/>
          <w:sz w:val="24"/>
        </w:rPr>
        <w:t xml:space="preserve">informuje o stavu obecních lesů (polom), o nutnosti opravy oplocenky ve </w:t>
      </w:r>
      <w:proofErr w:type="spellStart"/>
      <w:r w:rsidR="003E520B">
        <w:rPr>
          <w:rFonts w:ascii="Times New Roman" w:eastAsia="Times New Roman" w:hAnsi="Times New Roman" w:cs="Times New Roman"/>
          <w:sz w:val="24"/>
        </w:rPr>
        <w:t>Svarkově</w:t>
      </w:r>
      <w:proofErr w:type="spellEnd"/>
      <w:r w:rsidR="003E520B">
        <w:rPr>
          <w:rFonts w:ascii="Times New Roman" w:eastAsia="Times New Roman" w:hAnsi="Times New Roman" w:cs="Times New Roman"/>
          <w:sz w:val="24"/>
        </w:rPr>
        <w:t xml:space="preserve">. Dále žádá o posouzení statika na přístavbě OÚ (byty) a má dotaz k dotaci na popelnice a </w:t>
      </w:r>
      <w:proofErr w:type="spellStart"/>
      <w:r w:rsidR="003E520B">
        <w:rPr>
          <w:rFonts w:ascii="Times New Roman" w:eastAsia="Times New Roman" w:hAnsi="Times New Roman" w:cs="Times New Roman"/>
          <w:sz w:val="24"/>
        </w:rPr>
        <w:t>štěpkovač</w:t>
      </w:r>
      <w:proofErr w:type="spellEnd"/>
      <w:r w:rsidR="003E520B">
        <w:rPr>
          <w:rFonts w:ascii="Times New Roman" w:eastAsia="Times New Roman" w:hAnsi="Times New Roman" w:cs="Times New Roman"/>
          <w:sz w:val="24"/>
        </w:rPr>
        <w:t>.</w:t>
      </w:r>
    </w:p>
    <w:p w14:paraId="6C8E087C" w14:textId="7337D786" w:rsidR="002473DB" w:rsidRDefault="002473D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D9F2EC8" w14:textId="6E6CD484" w:rsidR="00C15ADE" w:rsidRDefault="00C15ADE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21C110" w14:textId="09F87F6C" w:rsidR="003E520B" w:rsidRDefault="003E520B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AA8E5CC" w14:textId="77777777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8474A4" w14:textId="77777777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07B6D87" w14:textId="77777777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A25A57E" w14:textId="77777777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3D0856" w14:textId="77777777" w:rsidR="003E520B" w:rsidRPr="004B0E07" w:rsidRDefault="003E520B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D2906F" w14:textId="0C43B979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5E5159">
        <w:rPr>
          <w:rFonts w:ascii="Times New Roman" w:eastAsia="Times New Roman" w:hAnsi="Times New Roman" w:cs="Times New Roman"/>
          <w:b/>
          <w:sz w:val="24"/>
        </w:rPr>
        <w:t>1</w:t>
      </w:r>
      <w:r w:rsidR="004B0E07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5D343E9D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 xml:space="preserve">ukončil </w:t>
      </w:r>
      <w:r w:rsidR="004B0E07">
        <w:rPr>
          <w:rFonts w:ascii="Times New Roman" w:eastAsia="Times New Roman" w:hAnsi="Times New Roman" w:cs="Times New Roman"/>
          <w:sz w:val="24"/>
        </w:rPr>
        <w:t>40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9F45D1">
        <w:rPr>
          <w:rFonts w:ascii="Times New Roman" w:eastAsia="Times New Roman" w:hAnsi="Times New Roman" w:cs="Times New Roman"/>
          <w:sz w:val="24"/>
        </w:rPr>
        <w:t>9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9F45D1">
        <w:rPr>
          <w:rFonts w:ascii="Times New Roman" w:eastAsia="Times New Roman" w:hAnsi="Times New Roman" w:cs="Times New Roman"/>
          <w:sz w:val="24"/>
        </w:rPr>
        <w:t>1</w:t>
      </w:r>
      <w:r w:rsidR="00F47218">
        <w:rPr>
          <w:rFonts w:ascii="Times New Roman" w:eastAsia="Times New Roman" w:hAnsi="Times New Roman" w:cs="Times New Roman"/>
          <w:sz w:val="24"/>
        </w:rPr>
        <w:t>5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77777777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23D8CB2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E4B8BCA" w14:textId="77777777" w:rsidR="004B0E07" w:rsidRDefault="004B0E07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352D70AA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2</w:t>
      </w:r>
      <w:r w:rsidR="004B0E07">
        <w:rPr>
          <w:rFonts w:ascii="Times New Roman" w:eastAsia="Times New Roman" w:hAnsi="Times New Roman" w:cs="Times New Roman"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B0E07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 202</w:t>
      </w:r>
      <w:r w:rsidR="004B0E07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Zapisovatel:            </w:t>
      </w:r>
      <w:r w:rsidR="006D737A">
        <w:rPr>
          <w:rFonts w:ascii="Times New Roman" w:eastAsia="Times New Roman" w:hAnsi="Times New Roman" w:cs="Times New Roman"/>
          <w:sz w:val="24"/>
        </w:rPr>
        <w:t>Gustav 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0803D21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Gustav Grün                                                     dne  </w:t>
      </w:r>
      <w:r w:rsidR="009F45D1">
        <w:rPr>
          <w:rFonts w:ascii="Times New Roman" w:eastAsia="Times New Roman" w:hAnsi="Times New Roman" w:cs="Times New Roman"/>
          <w:sz w:val="24"/>
        </w:rPr>
        <w:t>2</w:t>
      </w:r>
      <w:r w:rsidR="004B0E0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B0E0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796B4C80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Ověřovatel:              </w:t>
      </w:r>
      <w:bookmarkStart w:id="7" w:name="_Hlk75784049"/>
      <w:r w:rsidR="004B0E07">
        <w:rPr>
          <w:rFonts w:ascii="Times New Roman" w:eastAsia="Times New Roman" w:hAnsi="Times New Roman" w:cs="Times New Roman"/>
          <w:sz w:val="24"/>
        </w:rPr>
        <w:t>PaedDr</w:t>
      </w:r>
      <w:r w:rsidR="009F45D1">
        <w:rPr>
          <w:rFonts w:ascii="Times New Roman" w:eastAsia="Times New Roman" w:hAnsi="Times New Roman" w:cs="Times New Roman"/>
          <w:sz w:val="24"/>
        </w:rPr>
        <w:t xml:space="preserve">. </w:t>
      </w:r>
      <w:r w:rsidR="004B0E07">
        <w:rPr>
          <w:rFonts w:ascii="Times New Roman" w:eastAsia="Times New Roman" w:hAnsi="Times New Roman" w:cs="Times New Roman"/>
          <w:sz w:val="24"/>
        </w:rPr>
        <w:t>Ev</w:t>
      </w:r>
      <w:r w:rsidR="009F45D1">
        <w:rPr>
          <w:rFonts w:ascii="Times New Roman" w:eastAsia="Times New Roman" w:hAnsi="Times New Roman" w:cs="Times New Roman"/>
          <w:sz w:val="24"/>
        </w:rPr>
        <w:t xml:space="preserve">a Tichá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 </w:t>
      </w:r>
      <w:r w:rsidR="004B0E07">
        <w:rPr>
          <w:rFonts w:ascii="Times New Roman" w:eastAsia="Times New Roman" w:hAnsi="Times New Roman" w:cs="Times New Roman"/>
          <w:sz w:val="24"/>
        </w:rPr>
        <w:t xml:space="preserve"> </w:t>
      </w:r>
      <w:r w:rsidR="00F80DC7">
        <w:rPr>
          <w:rFonts w:ascii="Times New Roman" w:eastAsia="Times New Roman" w:hAnsi="Times New Roman" w:cs="Times New Roman"/>
          <w:sz w:val="24"/>
        </w:rPr>
        <w:t xml:space="preserve">   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</w:t>
      </w:r>
      <w:bookmarkEnd w:id="7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9F45D1">
        <w:rPr>
          <w:rFonts w:ascii="Times New Roman" w:eastAsia="Times New Roman" w:hAnsi="Times New Roman" w:cs="Times New Roman"/>
          <w:sz w:val="24"/>
        </w:rPr>
        <w:t>2</w:t>
      </w:r>
      <w:r w:rsidR="004B0E0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B0E0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08599C75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Místostarosta: 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Mgr. Milena Tichá                                            dne </w:t>
      </w:r>
      <w:r w:rsidR="009F45D1">
        <w:rPr>
          <w:rFonts w:ascii="Times New Roman" w:eastAsia="Times New Roman" w:hAnsi="Times New Roman" w:cs="Times New Roman"/>
          <w:sz w:val="24"/>
        </w:rPr>
        <w:t>2</w:t>
      </w:r>
      <w:r w:rsidR="004B0E0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B0E07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E748989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341B1A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A0079D4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3A6AE" w14:textId="77777777" w:rsidR="00334966" w:rsidRDefault="00334966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55743327" w14:textId="77777777" w:rsidR="00C15ADE" w:rsidRDefault="00393E7A" w:rsidP="00F230BD">
      <w:pPr>
        <w:tabs>
          <w:tab w:val="left" w:pos="1418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65DB3A34" w14:textId="75BC9178" w:rsidR="00C15ADE" w:rsidRPr="004B0E07" w:rsidRDefault="00393E7A" w:rsidP="00F230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4B0E07" w:rsidRPr="004B0E07">
        <w:rPr>
          <w:rFonts w:ascii="Times New Roman" w:hAnsi="Times New Roman" w:cs="Times New Roman"/>
          <w:sz w:val="24"/>
          <w:szCs w:val="24"/>
        </w:rPr>
        <w:t>Smlouva o dílo</w:t>
      </w:r>
      <w:r w:rsidR="004B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07">
        <w:rPr>
          <w:rFonts w:ascii="Times New Roman" w:hAnsi="Times New Roman" w:cs="Times New Roman"/>
          <w:sz w:val="24"/>
          <w:szCs w:val="24"/>
        </w:rPr>
        <w:t>VaK</w:t>
      </w:r>
      <w:proofErr w:type="spellEnd"/>
    </w:p>
    <w:p w14:paraId="1EEF67B2" w14:textId="2FECF307" w:rsidR="00C15ADE" w:rsidRPr="00AE5E67" w:rsidRDefault="00393E7A" w:rsidP="00F230BD">
      <w:pPr>
        <w:spacing w:before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3 – </w:t>
      </w:r>
      <w:r w:rsidR="003E520B">
        <w:rPr>
          <w:rFonts w:ascii="Times New Roman" w:hAnsi="Times New Roman" w:cs="Times New Roman"/>
          <w:sz w:val="24"/>
          <w:szCs w:val="24"/>
        </w:rPr>
        <w:t>N</w:t>
      </w:r>
      <w:r w:rsidR="003E520B" w:rsidRPr="003E520B">
        <w:rPr>
          <w:rFonts w:ascii="Times New Roman" w:hAnsi="Times New Roman" w:cs="Times New Roman"/>
          <w:sz w:val="24"/>
          <w:szCs w:val="24"/>
        </w:rPr>
        <w:t>ávrh smlouvy</w:t>
      </w:r>
      <w:r w:rsidR="00F230BD">
        <w:rPr>
          <w:rFonts w:ascii="Times New Roman" w:hAnsi="Times New Roman" w:cs="Times New Roman"/>
          <w:sz w:val="24"/>
          <w:szCs w:val="24"/>
        </w:rPr>
        <w:t xml:space="preserve"> ŘK f</w:t>
      </w:r>
      <w:r w:rsidR="003E520B">
        <w:rPr>
          <w:rFonts w:ascii="Times New Roman" w:hAnsi="Times New Roman" w:cs="Times New Roman"/>
          <w:sz w:val="24"/>
          <w:szCs w:val="24"/>
        </w:rPr>
        <w:t>arnost</w:t>
      </w:r>
      <w:r w:rsidR="00F230BD">
        <w:rPr>
          <w:rFonts w:ascii="Times New Roman" w:hAnsi="Times New Roman" w:cs="Times New Roman"/>
          <w:sz w:val="24"/>
          <w:szCs w:val="24"/>
        </w:rPr>
        <w:t xml:space="preserve"> Benešov</w:t>
      </w:r>
    </w:p>
    <w:p w14:paraId="73AC8AE6" w14:textId="475BEA11" w:rsidR="003C18F1" w:rsidRPr="00D348D0" w:rsidRDefault="00F74F84" w:rsidP="00F230BD">
      <w:pPr>
        <w:tabs>
          <w:tab w:val="left" w:pos="42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4 – </w:t>
      </w:r>
      <w:r w:rsidR="003E520B">
        <w:rPr>
          <w:rFonts w:ascii="Times New Roman" w:hAnsi="Times New Roman" w:cs="Times New Roman"/>
          <w:sz w:val="24"/>
          <w:szCs w:val="24"/>
        </w:rPr>
        <w:t>N</w:t>
      </w:r>
      <w:r w:rsidR="003E520B" w:rsidRPr="00043615">
        <w:rPr>
          <w:rFonts w:ascii="Times New Roman" w:hAnsi="Times New Roman" w:cs="Times New Roman"/>
          <w:sz w:val="24"/>
          <w:szCs w:val="24"/>
        </w:rPr>
        <w:t>ávrh smlouvy</w:t>
      </w:r>
      <w:r w:rsidR="003E520B">
        <w:rPr>
          <w:rFonts w:ascii="Times New Roman" w:hAnsi="Times New Roman" w:cs="Times New Roman"/>
          <w:sz w:val="24"/>
          <w:szCs w:val="24"/>
        </w:rPr>
        <w:t xml:space="preserve"> AC Okrouhlá</w:t>
      </w:r>
    </w:p>
    <w:p w14:paraId="6C866438" w14:textId="04DF0E33" w:rsidR="003E520B" w:rsidRDefault="00E407BE" w:rsidP="00F230BD">
      <w:pPr>
        <w:tabs>
          <w:tab w:val="left" w:pos="426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</w:t>
      </w:r>
      <w:r w:rsidR="00D348D0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–</w:t>
      </w:r>
      <w:r w:rsidRPr="00E407BE">
        <w:rPr>
          <w:rFonts w:ascii="Times New Roman" w:hAnsi="Times New Roman" w:cs="Times New Roman"/>
          <w:sz w:val="24"/>
          <w:szCs w:val="24"/>
        </w:rPr>
        <w:t xml:space="preserve"> </w:t>
      </w:r>
      <w:r w:rsidR="003E520B">
        <w:rPr>
          <w:rFonts w:ascii="Times New Roman" w:hAnsi="Times New Roman" w:cs="Times New Roman"/>
          <w:sz w:val="24"/>
          <w:szCs w:val="24"/>
        </w:rPr>
        <w:t>N</w:t>
      </w:r>
      <w:r w:rsidR="003E520B" w:rsidRPr="00043615">
        <w:rPr>
          <w:rFonts w:ascii="Times New Roman" w:hAnsi="Times New Roman" w:cs="Times New Roman"/>
          <w:sz w:val="24"/>
          <w:szCs w:val="24"/>
        </w:rPr>
        <w:t>ávrh smlouvy</w:t>
      </w:r>
      <w:r w:rsidR="003E520B">
        <w:rPr>
          <w:rFonts w:ascii="Times New Roman" w:eastAsia="Times New Roman" w:hAnsi="Times New Roman" w:cs="Times New Roman"/>
          <w:sz w:val="24"/>
        </w:rPr>
        <w:t xml:space="preserve"> </w:t>
      </w:r>
      <w:r w:rsidR="003E520B">
        <w:rPr>
          <w:rFonts w:ascii="Times New Roman" w:hAnsi="Times New Roman" w:cs="Times New Roman"/>
          <w:sz w:val="24"/>
          <w:szCs w:val="24"/>
        </w:rPr>
        <w:t>VOKO</w:t>
      </w:r>
    </w:p>
    <w:p w14:paraId="7B9FA360" w14:textId="10E18390" w:rsidR="000D20A4" w:rsidRDefault="009F45D1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6 – </w:t>
      </w:r>
      <w:r w:rsidR="003E520B">
        <w:rPr>
          <w:rFonts w:ascii="Times New Roman" w:hAnsi="Times New Roman" w:cs="Times New Roman"/>
          <w:sz w:val="24"/>
          <w:szCs w:val="24"/>
        </w:rPr>
        <w:t>N</w:t>
      </w:r>
      <w:r w:rsidR="003E520B" w:rsidRPr="00043615">
        <w:rPr>
          <w:rFonts w:ascii="Times New Roman" w:hAnsi="Times New Roman" w:cs="Times New Roman"/>
          <w:sz w:val="24"/>
          <w:szCs w:val="24"/>
        </w:rPr>
        <w:t>ávrh smlouvy</w:t>
      </w:r>
      <w:r w:rsidR="003E520B">
        <w:rPr>
          <w:rFonts w:ascii="Times New Roman" w:hAnsi="Times New Roman" w:cs="Times New Roman"/>
          <w:sz w:val="24"/>
          <w:szCs w:val="24"/>
        </w:rPr>
        <w:t xml:space="preserve"> SDH Okrouhlá</w:t>
      </w:r>
    </w:p>
    <w:p w14:paraId="1D88E959" w14:textId="07CD6A1F" w:rsidR="009F45D1" w:rsidRDefault="003E520B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 w:rsidSect="005C4DD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5E5"/>
    <w:multiLevelType w:val="hybridMultilevel"/>
    <w:tmpl w:val="93DCF798"/>
    <w:lvl w:ilvl="0" w:tplc="5428FFA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4054ED2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136BE"/>
    <w:multiLevelType w:val="hybridMultilevel"/>
    <w:tmpl w:val="FBF21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006F34"/>
    <w:rsid w:val="00040325"/>
    <w:rsid w:val="00043615"/>
    <w:rsid w:val="000440CB"/>
    <w:rsid w:val="0007775E"/>
    <w:rsid w:val="000D20A4"/>
    <w:rsid w:val="000E520A"/>
    <w:rsid w:val="0012517E"/>
    <w:rsid w:val="00140DFB"/>
    <w:rsid w:val="00154BED"/>
    <w:rsid w:val="00154D65"/>
    <w:rsid w:val="001C7F8E"/>
    <w:rsid w:val="002473DB"/>
    <w:rsid w:val="00252355"/>
    <w:rsid w:val="002A4914"/>
    <w:rsid w:val="002A6373"/>
    <w:rsid w:val="002D3289"/>
    <w:rsid w:val="002F32BA"/>
    <w:rsid w:val="00305E0B"/>
    <w:rsid w:val="00334966"/>
    <w:rsid w:val="00352200"/>
    <w:rsid w:val="00393E7A"/>
    <w:rsid w:val="00394B1D"/>
    <w:rsid w:val="003B26A4"/>
    <w:rsid w:val="003C18F1"/>
    <w:rsid w:val="003D6EC9"/>
    <w:rsid w:val="003E520B"/>
    <w:rsid w:val="0040033E"/>
    <w:rsid w:val="00455391"/>
    <w:rsid w:val="00470C99"/>
    <w:rsid w:val="004854C6"/>
    <w:rsid w:val="004B0E07"/>
    <w:rsid w:val="004C7964"/>
    <w:rsid w:val="004D0F55"/>
    <w:rsid w:val="0052068C"/>
    <w:rsid w:val="0057562F"/>
    <w:rsid w:val="005C4DD7"/>
    <w:rsid w:val="005E5159"/>
    <w:rsid w:val="00663382"/>
    <w:rsid w:val="006D737A"/>
    <w:rsid w:val="00740CE7"/>
    <w:rsid w:val="007668BD"/>
    <w:rsid w:val="00766919"/>
    <w:rsid w:val="00771D64"/>
    <w:rsid w:val="007979A6"/>
    <w:rsid w:val="008363FE"/>
    <w:rsid w:val="00847CA7"/>
    <w:rsid w:val="008A66A3"/>
    <w:rsid w:val="008F5A86"/>
    <w:rsid w:val="00951DF7"/>
    <w:rsid w:val="00956A4B"/>
    <w:rsid w:val="00972259"/>
    <w:rsid w:val="009B2DD1"/>
    <w:rsid w:val="009F45D1"/>
    <w:rsid w:val="00A45E24"/>
    <w:rsid w:val="00AA122B"/>
    <w:rsid w:val="00AE5E67"/>
    <w:rsid w:val="00B60FD5"/>
    <w:rsid w:val="00B62469"/>
    <w:rsid w:val="00B65699"/>
    <w:rsid w:val="00B73BB8"/>
    <w:rsid w:val="00B80F85"/>
    <w:rsid w:val="00BB1FCD"/>
    <w:rsid w:val="00BB32A5"/>
    <w:rsid w:val="00BB7F5E"/>
    <w:rsid w:val="00BC45E1"/>
    <w:rsid w:val="00BC763A"/>
    <w:rsid w:val="00C15ADE"/>
    <w:rsid w:val="00CE546F"/>
    <w:rsid w:val="00D0299D"/>
    <w:rsid w:val="00D11143"/>
    <w:rsid w:val="00D327D4"/>
    <w:rsid w:val="00D348D0"/>
    <w:rsid w:val="00D616D9"/>
    <w:rsid w:val="00E407BE"/>
    <w:rsid w:val="00EC1B2F"/>
    <w:rsid w:val="00ED34A1"/>
    <w:rsid w:val="00F230BD"/>
    <w:rsid w:val="00F32A64"/>
    <w:rsid w:val="00F45872"/>
    <w:rsid w:val="00F468A6"/>
    <w:rsid w:val="00F47218"/>
    <w:rsid w:val="00F648DF"/>
    <w:rsid w:val="00F74F84"/>
    <w:rsid w:val="00F80DC7"/>
    <w:rsid w:val="00F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4A77D97B-3806-4BB3-A1B2-F3A8C565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1357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2</cp:revision>
  <cp:lastPrinted>2021-11-15T09:27:00Z</cp:lastPrinted>
  <dcterms:created xsi:type="dcterms:W3CDTF">2022-02-28T10:09:00Z</dcterms:created>
  <dcterms:modified xsi:type="dcterms:W3CDTF">2022-02-28T10:09:00Z</dcterms:modified>
</cp:coreProperties>
</file>